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92CBA" w14:textId="77777777" w:rsidR="002816F3" w:rsidRDefault="002816F3"/>
    <w:p w14:paraId="6D75A094" w14:textId="77777777" w:rsidR="002816F3" w:rsidRDefault="00262818" w:rsidP="002816F3">
      <w:pPr>
        <w:pStyle w:val="Header"/>
        <w:tabs>
          <w:tab w:val="clear" w:pos="4513"/>
          <w:tab w:val="clear" w:pos="9026"/>
        </w:tabs>
        <w:spacing w:after="200" w:line="276" w:lineRule="auto"/>
      </w:pPr>
      <w:r w:rsidRPr="002816F3">
        <w:rPr>
          <w:noProof/>
          <w:lang w:eastAsia="en-GB"/>
        </w:rPr>
        <mc:AlternateContent>
          <mc:Choice Requires="wps">
            <w:drawing>
              <wp:anchor distT="0" distB="0" distL="114300" distR="114300" simplePos="0" relativeHeight="251662336" behindDoc="0" locked="0" layoutInCell="1" allowOverlap="1" wp14:anchorId="4863DCF3" wp14:editId="2316A6F4">
                <wp:simplePos x="0" y="0"/>
                <wp:positionH relativeFrom="column">
                  <wp:posOffset>-461176</wp:posOffset>
                </wp:positionH>
                <wp:positionV relativeFrom="paragraph">
                  <wp:posOffset>6308173</wp:posOffset>
                </wp:positionV>
                <wp:extent cx="5880100"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14:paraId="78A273BD" w14:textId="5293968D" w:rsidR="002816F3" w:rsidRPr="002816F3" w:rsidRDefault="009F437A" w:rsidP="002816F3">
                            <w:pPr>
                              <w:pStyle w:val="Heading4"/>
                              <w:spacing w:before="0"/>
                              <w:rPr>
                                <w:rFonts w:ascii="Arial" w:hAnsi="Arial" w:cs="Arial"/>
                                <w:b w:val="0"/>
                                <w:i w:val="0"/>
                                <w:color w:val="auto"/>
                                <w:sz w:val="24"/>
                                <w:szCs w:val="24"/>
                              </w:rPr>
                            </w:pPr>
                            <w:r>
                              <w:rPr>
                                <w:rFonts w:ascii="Arial" w:hAnsi="Arial" w:cs="Arial"/>
                                <w:b w:val="0"/>
                                <w:i w:val="0"/>
                                <w:color w:val="auto"/>
                                <w:sz w:val="24"/>
                                <w:szCs w:val="24"/>
                              </w:rPr>
                              <w:t>Karen Falcon</w:t>
                            </w:r>
                          </w:p>
                          <w:p w14:paraId="0B3F1140" w14:textId="2514A867" w:rsidR="002816F3" w:rsidRPr="002816F3" w:rsidRDefault="00B53EDD" w:rsidP="002816F3">
                            <w:pPr>
                              <w:pStyle w:val="Heading4"/>
                              <w:spacing w:before="0"/>
                              <w:rPr>
                                <w:rFonts w:ascii="Arial" w:hAnsi="Arial" w:cs="Arial"/>
                                <w:b w:val="0"/>
                                <w:i w:val="0"/>
                                <w:color w:val="auto"/>
                                <w:sz w:val="24"/>
                                <w:szCs w:val="24"/>
                              </w:rPr>
                            </w:pPr>
                            <w:r>
                              <w:rPr>
                                <w:rFonts w:ascii="Arial" w:hAnsi="Arial" w:cs="Arial"/>
                                <w:b w:val="0"/>
                                <w:i w:val="0"/>
                                <w:color w:val="auto"/>
                                <w:sz w:val="24"/>
                                <w:szCs w:val="24"/>
                              </w:rPr>
                              <w:t>April</w:t>
                            </w:r>
                            <w:r w:rsidR="009F437A">
                              <w:rPr>
                                <w:rFonts w:ascii="Arial" w:hAnsi="Arial" w:cs="Arial"/>
                                <w:b w:val="0"/>
                                <w:i w:val="0"/>
                                <w:color w:val="auto"/>
                                <w:sz w:val="24"/>
                                <w:szCs w:val="24"/>
                              </w:rPr>
                              <w:t xml:space="preserve"> 2021</w:t>
                            </w:r>
                          </w:p>
                          <w:p w14:paraId="53B972F7" w14:textId="13D06DDE" w:rsidR="002816F3" w:rsidRPr="00743494" w:rsidRDefault="00217FF6" w:rsidP="00743494">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0C7C5D9A" w14:textId="77777777" w:rsidR="002816F3" w:rsidRPr="002816F3" w:rsidRDefault="002816F3" w:rsidP="002816F3">
                            <w:pPr>
                              <w:pStyle w:val="Heading4"/>
                              <w:spacing w:before="0" w:line="240" w:lineRule="auto"/>
                              <w:rPr>
                                <w:rFonts w:ascii="Arial" w:hAnsi="Arial" w:cs="Arial"/>
                                <w:b w:val="0"/>
                                <w:i w:val="0"/>
                                <w:color w:val="auto"/>
                                <w:sz w:val="24"/>
                                <w:szCs w:val="24"/>
                              </w:rPr>
                            </w:pPr>
                          </w:p>
                          <w:p w14:paraId="1A1F97B1" w14:textId="77777777" w:rsidR="002816F3" w:rsidRPr="00743494" w:rsidRDefault="002816F3" w:rsidP="002816F3">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3DCF3" id="_x0000_t202" coordsize="21600,21600" o:spt="202" path="m,l,21600r21600,l21600,xe">
                <v:stroke joinstyle="miter"/>
                <v:path gradientshapeok="t" o:connecttype="rect"/>
              </v:shapetype>
              <v:shape id="Text Box 2" o:spid="_x0000_s1026" type="#_x0000_t202" style="position:absolute;margin-left:-36.3pt;margin-top:496.7pt;width:463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" filled="f" stroked="f">
                <v:textbox style="mso-fit-shape-to-text:t">
                  <w:txbxContent>
                    <w:p w14:paraId="78A273BD" w14:textId="5293968D" w:rsidR="002816F3" w:rsidRPr="002816F3" w:rsidRDefault="009F437A" w:rsidP="002816F3">
                      <w:pPr>
                        <w:pStyle w:val="Heading4"/>
                        <w:spacing w:before="0"/>
                        <w:rPr>
                          <w:rFonts w:ascii="Arial" w:hAnsi="Arial" w:cs="Arial"/>
                          <w:b w:val="0"/>
                          <w:i w:val="0"/>
                          <w:color w:val="auto"/>
                          <w:sz w:val="24"/>
                          <w:szCs w:val="24"/>
                        </w:rPr>
                      </w:pPr>
                      <w:r>
                        <w:rPr>
                          <w:rFonts w:ascii="Arial" w:hAnsi="Arial" w:cs="Arial"/>
                          <w:b w:val="0"/>
                          <w:i w:val="0"/>
                          <w:color w:val="auto"/>
                          <w:sz w:val="24"/>
                          <w:szCs w:val="24"/>
                        </w:rPr>
                        <w:t>Karen Falcon</w:t>
                      </w:r>
                    </w:p>
                    <w:p w14:paraId="0B3F1140" w14:textId="2514A867" w:rsidR="002816F3" w:rsidRPr="002816F3" w:rsidRDefault="00B53EDD" w:rsidP="002816F3">
                      <w:pPr>
                        <w:pStyle w:val="Heading4"/>
                        <w:spacing w:before="0"/>
                        <w:rPr>
                          <w:rFonts w:ascii="Arial" w:hAnsi="Arial" w:cs="Arial"/>
                          <w:b w:val="0"/>
                          <w:i w:val="0"/>
                          <w:color w:val="auto"/>
                          <w:sz w:val="24"/>
                          <w:szCs w:val="24"/>
                        </w:rPr>
                      </w:pPr>
                      <w:r>
                        <w:rPr>
                          <w:rFonts w:ascii="Arial" w:hAnsi="Arial" w:cs="Arial"/>
                          <w:b w:val="0"/>
                          <w:i w:val="0"/>
                          <w:color w:val="auto"/>
                          <w:sz w:val="24"/>
                          <w:szCs w:val="24"/>
                        </w:rPr>
                        <w:t>April</w:t>
                      </w:r>
                      <w:r w:rsidR="009F437A">
                        <w:rPr>
                          <w:rFonts w:ascii="Arial" w:hAnsi="Arial" w:cs="Arial"/>
                          <w:b w:val="0"/>
                          <w:i w:val="0"/>
                          <w:color w:val="auto"/>
                          <w:sz w:val="24"/>
                          <w:szCs w:val="24"/>
                        </w:rPr>
                        <w:t xml:space="preserve"> 2021</w:t>
                      </w:r>
                    </w:p>
                    <w:p w14:paraId="53B972F7" w14:textId="13D06DDE" w:rsidR="002816F3" w:rsidRPr="00743494" w:rsidRDefault="00217FF6" w:rsidP="00743494">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0C7C5D9A" w14:textId="77777777" w:rsidR="002816F3" w:rsidRPr="002816F3" w:rsidRDefault="002816F3" w:rsidP="002816F3">
                      <w:pPr>
                        <w:pStyle w:val="Heading4"/>
                        <w:spacing w:before="0" w:line="240" w:lineRule="auto"/>
                        <w:rPr>
                          <w:rFonts w:ascii="Arial" w:hAnsi="Arial" w:cs="Arial"/>
                          <w:b w:val="0"/>
                          <w:i w:val="0"/>
                          <w:color w:val="auto"/>
                          <w:sz w:val="24"/>
                          <w:szCs w:val="24"/>
                        </w:rPr>
                      </w:pPr>
                    </w:p>
                    <w:p w14:paraId="1A1F97B1" w14:textId="77777777" w:rsidR="002816F3" w:rsidRPr="00743494" w:rsidRDefault="002816F3" w:rsidP="002816F3">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v:shape>
            </w:pict>
          </mc:Fallback>
        </mc:AlternateContent>
      </w:r>
      <w:r w:rsidRPr="002816F3">
        <w:rPr>
          <w:noProof/>
          <w:lang w:eastAsia="en-GB"/>
        </w:rPr>
        <mc:AlternateContent>
          <mc:Choice Requires="wps">
            <w:drawing>
              <wp:anchor distT="0" distB="0" distL="114300" distR="114300" simplePos="0" relativeHeight="251661312" behindDoc="0" locked="0" layoutInCell="1" allowOverlap="1" wp14:anchorId="0138D12F" wp14:editId="7BBDB36A">
                <wp:simplePos x="0" y="0"/>
                <wp:positionH relativeFrom="column">
                  <wp:posOffset>-467360</wp:posOffset>
                </wp:positionH>
                <wp:positionV relativeFrom="paragraph">
                  <wp:posOffset>2687007</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14:paraId="4B7ECD11" w14:textId="2F61D12D" w:rsidR="002816F3" w:rsidRPr="00101503" w:rsidRDefault="00B53EDD" w:rsidP="002816F3">
                            <w:pPr>
                              <w:pStyle w:val="Heading3"/>
                              <w:spacing w:before="0" w:line="240" w:lineRule="auto"/>
                              <w:rPr>
                                <w:rFonts w:ascii="Arial" w:hAnsi="Arial" w:cs="Arial"/>
                                <w:color w:val="auto"/>
                                <w:sz w:val="52"/>
                                <w:szCs w:val="52"/>
                              </w:rPr>
                            </w:pPr>
                            <w:r>
                              <w:rPr>
                                <w:rFonts w:ascii="Arial" w:hAnsi="Arial" w:cs="Arial"/>
                                <w:color w:val="auto"/>
                                <w:sz w:val="52"/>
                                <w:szCs w:val="52"/>
                              </w:rPr>
                              <w:t>What is geography?</w:t>
                            </w:r>
                          </w:p>
                          <w:p w14:paraId="5A8DD160" w14:textId="77777777" w:rsidR="002816F3" w:rsidRPr="002816F3" w:rsidRDefault="002816F3" w:rsidP="002816F3">
                            <w:pPr>
                              <w:pStyle w:val="Header"/>
                              <w:tabs>
                                <w:tab w:val="clear" w:pos="4513"/>
                                <w:tab w:val="clear" w:pos="9026"/>
                              </w:tabs>
                              <w:spacing w:after="200" w:line="276" w:lineRule="auto"/>
                              <w:rPr>
                                <w:rFonts w:ascii="Arial" w:hAnsi="Arial" w:cs="Arial"/>
                              </w:rPr>
                            </w:pPr>
                          </w:p>
                          <w:p w14:paraId="0DA645AA" w14:textId="1B0A8B5C" w:rsidR="002816F3" w:rsidRPr="00132CFE" w:rsidRDefault="002E7509" w:rsidP="002816F3">
                            <w:pPr>
                              <w:pStyle w:val="Heading4"/>
                              <w:spacing w:line="240" w:lineRule="auto"/>
                              <w:rPr>
                                <w:rFonts w:ascii="Arial" w:hAnsi="Arial" w:cs="Arial"/>
                                <w:i w:val="0"/>
                                <w:color w:val="auto"/>
                                <w:sz w:val="40"/>
                                <w:szCs w:val="32"/>
                              </w:rPr>
                            </w:pPr>
                            <w:r>
                              <w:rPr>
                                <w:rFonts w:ascii="Arial" w:hAnsi="Arial" w:cs="Arial"/>
                                <w:i w:val="0"/>
                                <w:color w:val="auto"/>
                                <w:sz w:val="40"/>
                                <w:szCs w:val="32"/>
                              </w:rPr>
                              <w:t>A guide to the discipline of geography.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38D12F" id="_x0000_s1027" type="#_x0000_t202" style="position:absolute;margin-left:-36.8pt;margin-top:211.6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" filled="f" stroked="f">
                <v:textbox style="mso-fit-shape-to-text:t">
                  <w:txbxContent>
                    <w:p w14:paraId="4B7ECD11" w14:textId="2F61D12D" w:rsidR="002816F3" w:rsidRPr="00101503" w:rsidRDefault="00B53EDD" w:rsidP="002816F3">
                      <w:pPr>
                        <w:pStyle w:val="Heading3"/>
                        <w:spacing w:before="0" w:line="240" w:lineRule="auto"/>
                        <w:rPr>
                          <w:rFonts w:ascii="Arial" w:hAnsi="Arial" w:cs="Arial"/>
                          <w:color w:val="auto"/>
                          <w:sz w:val="52"/>
                          <w:szCs w:val="52"/>
                        </w:rPr>
                      </w:pPr>
                      <w:r>
                        <w:rPr>
                          <w:rFonts w:ascii="Arial" w:hAnsi="Arial" w:cs="Arial"/>
                          <w:color w:val="auto"/>
                          <w:sz w:val="52"/>
                          <w:szCs w:val="52"/>
                        </w:rPr>
                        <w:t>What is geography?</w:t>
                      </w:r>
                    </w:p>
                    <w:p w14:paraId="5A8DD160" w14:textId="77777777" w:rsidR="002816F3" w:rsidRPr="002816F3" w:rsidRDefault="002816F3" w:rsidP="002816F3">
                      <w:pPr>
                        <w:pStyle w:val="Header"/>
                        <w:tabs>
                          <w:tab w:val="clear" w:pos="4513"/>
                          <w:tab w:val="clear" w:pos="9026"/>
                        </w:tabs>
                        <w:spacing w:after="200" w:line="276" w:lineRule="auto"/>
                        <w:rPr>
                          <w:rFonts w:ascii="Arial" w:hAnsi="Arial" w:cs="Arial"/>
                        </w:rPr>
                      </w:pPr>
                    </w:p>
                    <w:p w14:paraId="0DA645AA" w14:textId="1B0A8B5C" w:rsidR="002816F3" w:rsidRPr="00132CFE" w:rsidRDefault="002E7509" w:rsidP="002816F3">
                      <w:pPr>
                        <w:pStyle w:val="Heading4"/>
                        <w:spacing w:line="240" w:lineRule="auto"/>
                        <w:rPr>
                          <w:rFonts w:ascii="Arial" w:hAnsi="Arial" w:cs="Arial"/>
                          <w:i w:val="0"/>
                          <w:color w:val="auto"/>
                          <w:sz w:val="40"/>
                          <w:szCs w:val="32"/>
                        </w:rPr>
                      </w:pPr>
                      <w:r>
                        <w:rPr>
                          <w:rFonts w:ascii="Arial" w:hAnsi="Arial" w:cs="Arial"/>
                          <w:i w:val="0"/>
                          <w:color w:val="auto"/>
                          <w:sz w:val="40"/>
                          <w:szCs w:val="32"/>
                        </w:rPr>
                        <w:t>A guide to the discipline of geography.</w:t>
                      </w:r>
                    </w:p>
                  </w:txbxContent>
                </v:textbox>
              </v:shape>
            </w:pict>
          </mc:Fallback>
        </mc:AlternateContent>
      </w:r>
      <w:r w:rsidR="002816F3">
        <w:rPr>
          <w:noProof/>
          <w:lang w:eastAsia="en-GB"/>
        </w:rPr>
        <mc:AlternateContent>
          <mc:Choice Requires="wps">
            <w:drawing>
              <wp:anchor distT="0" distB="0" distL="114300" distR="114300" simplePos="0" relativeHeight="251659264" behindDoc="0" locked="0" layoutInCell="1" allowOverlap="1" wp14:anchorId="3798E451" wp14:editId="7F7BD1B6">
                <wp:simplePos x="0" y="0"/>
                <wp:positionH relativeFrom="column">
                  <wp:posOffset>-947733</wp:posOffset>
                </wp:positionH>
                <wp:positionV relativeFrom="paragraph">
                  <wp:posOffset>922020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14:paraId="1938B1C7" w14:textId="77777777" w:rsidR="002816F3" w:rsidRPr="00534C3B" w:rsidRDefault="002816F3" w:rsidP="002816F3">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8E451" id="_x0000_s1028" type="#_x0000_t202" style="position:absolute;margin-left:-74.6pt;margin-top:72.6pt;width:334.5pt;height:2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" fillcolor="#1f3244" stroked="f">
                <v:textbox>
                  <w:txbxContent>
                    <w:p w14:paraId="1938B1C7" w14:textId="77777777" w:rsidR="002816F3" w:rsidRPr="00534C3B" w:rsidRDefault="002816F3" w:rsidP="002816F3">
                      <w:pPr>
                        <w:pStyle w:val="Heading1"/>
                        <w:spacing w:before="0"/>
                        <w:jc w:val="center"/>
                        <w:rPr>
                          <w:b w:val="0"/>
                        </w:rPr>
                      </w:pPr>
                      <w:r w:rsidRPr="00534C3B">
                        <w:rPr>
                          <w:b w:val="0"/>
                        </w:rPr>
                        <w:t>HIAS MOODLE+ RESOURCE</w:t>
                      </w:r>
                    </w:p>
                  </w:txbxContent>
                </v:textbox>
              </v:shape>
            </w:pict>
          </mc:Fallback>
        </mc:AlternateContent>
      </w:r>
      <w:r w:rsidR="002816F3">
        <w:br w:type="page"/>
      </w:r>
    </w:p>
    <w:p w14:paraId="549E32C5" w14:textId="77777777" w:rsidR="001D6084" w:rsidRPr="002816F3" w:rsidRDefault="002816F3" w:rsidP="002816F3">
      <w:pPr>
        <w:pStyle w:val="Heading2"/>
        <w:spacing w:after="0" w:line="240" w:lineRule="auto"/>
        <w:rPr>
          <w:color w:val="0088CE"/>
        </w:rPr>
      </w:pPr>
      <w:r w:rsidRPr="002816F3">
        <w:rPr>
          <w:color w:val="0088CE"/>
        </w:rPr>
        <w:lastRenderedPageBreak/>
        <w:t>Overview</w:t>
      </w:r>
    </w:p>
    <w:p w14:paraId="540E83B6" w14:textId="77777777" w:rsidR="002816F3" w:rsidRPr="002816F3" w:rsidRDefault="002816F3" w:rsidP="002816F3">
      <w:pPr>
        <w:spacing w:after="0" w:line="240" w:lineRule="auto"/>
        <w:rPr>
          <w:rFonts w:ascii="Arial" w:hAnsi="Arial" w:cs="Arial"/>
          <w:b/>
          <w:sz w:val="24"/>
          <w:szCs w:val="24"/>
        </w:rPr>
      </w:pPr>
    </w:p>
    <w:p w14:paraId="4BDFB648" w14:textId="4498C7D0" w:rsidR="002816F3" w:rsidRPr="002816F3" w:rsidRDefault="00856A12" w:rsidP="002816F3">
      <w:pPr>
        <w:pStyle w:val="Header"/>
        <w:rPr>
          <w:rFonts w:ascii="Arial" w:hAnsi="Arial" w:cs="Arial"/>
          <w:b/>
          <w:sz w:val="24"/>
          <w:szCs w:val="24"/>
        </w:rPr>
      </w:pPr>
      <w:r>
        <w:rPr>
          <w:rFonts w:ascii="Arial" w:hAnsi="Arial" w:cs="Arial"/>
          <w:b/>
          <w:sz w:val="24"/>
          <w:szCs w:val="24"/>
        </w:rPr>
        <w:t>This document contains…</w:t>
      </w:r>
    </w:p>
    <w:p w14:paraId="6060C7D7" w14:textId="54F9439B" w:rsidR="002816F3" w:rsidRPr="002816F3" w:rsidRDefault="002E7509" w:rsidP="002816F3">
      <w:pPr>
        <w:pStyle w:val="Header"/>
        <w:rPr>
          <w:rFonts w:ascii="Arial" w:hAnsi="Arial" w:cs="Arial"/>
          <w:sz w:val="24"/>
          <w:szCs w:val="24"/>
        </w:rPr>
      </w:pPr>
      <w:r>
        <w:rPr>
          <w:rFonts w:ascii="Arial" w:hAnsi="Arial" w:cs="Arial"/>
          <w:sz w:val="24"/>
          <w:szCs w:val="24"/>
        </w:rPr>
        <w:t>A guide to the discipline of geography.</w:t>
      </w:r>
    </w:p>
    <w:p w14:paraId="7BDF5B38" w14:textId="77777777" w:rsidR="002816F3" w:rsidRPr="002816F3" w:rsidRDefault="002816F3" w:rsidP="002816F3">
      <w:pPr>
        <w:pStyle w:val="Header"/>
        <w:rPr>
          <w:rFonts w:ascii="Arial" w:hAnsi="Arial" w:cs="Arial"/>
          <w:b/>
          <w:sz w:val="24"/>
          <w:szCs w:val="24"/>
        </w:rPr>
      </w:pPr>
    </w:p>
    <w:p w14:paraId="42BB6490" w14:textId="77777777" w:rsidR="002816F3" w:rsidRPr="002816F3" w:rsidRDefault="002816F3" w:rsidP="002816F3">
      <w:pPr>
        <w:pStyle w:val="Header"/>
        <w:rPr>
          <w:rFonts w:ascii="Arial" w:hAnsi="Arial" w:cs="Arial"/>
          <w:b/>
          <w:sz w:val="24"/>
          <w:szCs w:val="24"/>
        </w:rPr>
      </w:pPr>
      <w:r w:rsidRPr="002816F3">
        <w:rPr>
          <w:rFonts w:ascii="Arial" w:hAnsi="Arial" w:cs="Arial"/>
          <w:b/>
          <w:sz w:val="24"/>
          <w:szCs w:val="24"/>
        </w:rPr>
        <w:t>Points to consider when using this resource</w:t>
      </w:r>
    </w:p>
    <w:p w14:paraId="2A0DAD79" w14:textId="0AD2BBAB" w:rsidR="002816F3" w:rsidRDefault="002E7509" w:rsidP="002816F3">
      <w:pPr>
        <w:pStyle w:val="Header"/>
        <w:tabs>
          <w:tab w:val="clear" w:pos="4513"/>
          <w:tab w:val="clear" w:pos="9026"/>
        </w:tabs>
        <w:rPr>
          <w:rFonts w:ascii="Arial" w:hAnsi="Arial" w:cs="Arial"/>
          <w:sz w:val="24"/>
          <w:szCs w:val="24"/>
        </w:rPr>
      </w:pPr>
      <w:r>
        <w:rPr>
          <w:rFonts w:ascii="Arial" w:hAnsi="Arial" w:cs="Arial"/>
          <w:sz w:val="24"/>
          <w:szCs w:val="24"/>
        </w:rPr>
        <w:t>There are many techniques, strategies and approaches that can be used to bring the themes to life.</w:t>
      </w:r>
    </w:p>
    <w:p w14:paraId="69C4C788" w14:textId="77777777" w:rsidR="002816F3" w:rsidRDefault="002816F3" w:rsidP="002816F3">
      <w:pPr>
        <w:pStyle w:val="Header"/>
        <w:tabs>
          <w:tab w:val="clear" w:pos="4513"/>
          <w:tab w:val="clear" w:pos="9026"/>
        </w:tabs>
        <w:rPr>
          <w:rFonts w:ascii="Arial" w:hAnsi="Arial" w:cs="Arial"/>
          <w:sz w:val="24"/>
          <w:szCs w:val="24"/>
        </w:rPr>
      </w:pPr>
    </w:p>
    <w:p w14:paraId="3D279EAC" w14:textId="77777777" w:rsidR="002816F3" w:rsidRDefault="002816F3">
      <w:pPr>
        <w:rPr>
          <w:rFonts w:ascii="Arial" w:hAnsi="Arial" w:cs="Arial"/>
          <w:sz w:val="24"/>
          <w:szCs w:val="24"/>
        </w:rPr>
      </w:pPr>
      <w:r>
        <w:rPr>
          <w:rFonts w:ascii="Arial" w:hAnsi="Arial" w:cs="Arial"/>
          <w:sz w:val="24"/>
          <w:szCs w:val="24"/>
        </w:rPr>
        <w:br w:type="page"/>
      </w:r>
    </w:p>
    <w:p w14:paraId="1BA2DB63" w14:textId="6201EA6E" w:rsidR="009F437A" w:rsidRDefault="00B53EDD" w:rsidP="002816F3">
      <w:pPr>
        <w:pStyle w:val="Header"/>
        <w:tabs>
          <w:tab w:val="clear" w:pos="4513"/>
          <w:tab w:val="clear" w:pos="9026"/>
        </w:tabs>
        <w:rPr>
          <w:rFonts w:ascii="Arial" w:hAnsi="Arial" w:cs="Arial"/>
          <w:b/>
          <w:color w:val="0088CE"/>
          <w:sz w:val="56"/>
          <w:szCs w:val="56"/>
        </w:rPr>
      </w:pPr>
      <w:r>
        <w:rPr>
          <w:rFonts w:ascii="Arial" w:hAnsi="Arial" w:cs="Arial"/>
          <w:b/>
          <w:color w:val="0088CE"/>
          <w:sz w:val="56"/>
          <w:szCs w:val="56"/>
        </w:rPr>
        <w:lastRenderedPageBreak/>
        <w:t>What is geography?</w:t>
      </w:r>
    </w:p>
    <w:p w14:paraId="59A54FB2" w14:textId="41F10FC7" w:rsidR="002816F3" w:rsidRDefault="002816F3" w:rsidP="002816F3">
      <w:pPr>
        <w:pStyle w:val="Header"/>
        <w:tabs>
          <w:tab w:val="clear" w:pos="4513"/>
          <w:tab w:val="clear" w:pos="9026"/>
        </w:tabs>
        <w:rPr>
          <w:rFonts w:ascii="Arial" w:hAnsi="Arial" w:cs="Arial"/>
          <w:color w:val="0088CE"/>
          <w:sz w:val="24"/>
          <w:szCs w:val="24"/>
        </w:rPr>
      </w:pPr>
    </w:p>
    <w:p w14:paraId="6356B3D5" w14:textId="77777777" w:rsidR="00B53EDD" w:rsidRPr="006C5982" w:rsidRDefault="00B53EDD" w:rsidP="00B53EDD">
      <w:pPr>
        <w:pStyle w:val="NoSpacing"/>
        <w:jc w:val="both"/>
        <w:rPr>
          <w:b/>
          <w:bCs/>
          <w:sz w:val="24"/>
          <w:szCs w:val="24"/>
        </w:rPr>
      </w:pPr>
      <w:r w:rsidRPr="006C5982">
        <w:rPr>
          <w:b/>
          <w:bCs/>
          <w:sz w:val="24"/>
          <w:szCs w:val="24"/>
        </w:rPr>
        <w:t>What is the discipline of geography?</w:t>
      </w:r>
    </w:p>
    <w:p w14:paraId="103DEC5E" w14:textId="77777777" w:rsidR="00B53EDD" w:rsidRPr="006C5982" w:rsidRDefault="00B53EDD" w:rsidP="00B53EDD">
      <w:pPr>
        <w:pStyle w:val="NoSpacing"/>
        <w:jc w:val="both"/>
        <w:rPr>
          <w:sz w:val="24"/>
          <w:szCs w:val="24"/>
        </w:rPr>
      </w:pPr>
    </w:p>
    <w:p w14:paraId="32A17A89" w14:textId="77777777" w:rsidR="00B53EDD" w:rsidRPr="006C5982" w:rsidRDefault="00B53EDD" w:rsidP="00B53EDD">
      <w:pPr>
        <w:pStyle w:val="NoSpacing"/>
        <w:jc w:val="both"/>
        <w:rPr>
          <w:rFonts w:cstheme="minorHAnsi"/>
          <w:sz w:val="24"/>
          <w:szCs w:val="24"/>
        </w:rPr>
      </w:pPr>
      <w:r w:rsidRPr="006C5982">
        <w:rPr>
          <w:rFonts w:cstheme="minorHAnsi"/>
          <w:sz w:val="24"/>
          <w:szCs w:val="24"/>
        </w:rPr>
        <w:t>National Geographic state, “Geography</w:t>
      </w:r>
      <w:r w:rsidRPr="006C5982">
        <w:rPr>
          <w:rFonts w:cstheme="minorHAnsi"/>
          <w:color w:val="000000"/>
          <w:sz w:val="24"/>
          <w:szCs w:val="24"/>
          <w:shd w:val="clear" w:color="auto" w:fill="FFFFFF"/>
        </w:rPr>
        <w:t> is the study of places and the relationships between people and their </w:t>
      </w:r>
      <w:r w:rsidRPr="006C5982">
        <w:rPr>
          <w:rFonts w:cstheme="minorHAnsi"/>
          <w:sz w:val="24"/>
          <w:szCs w:val="24"/>
        </w:rPr>
        <w:t>environment</w:t>
      </w:r>
      <w:r w:rsidRPr="006C5982">
        <w:rPr>
          <w:rFonts w:cstheme="minorHAnsi"/>
          <w:color w:val="000000"/>
          <w:sz w:val="24"/>
          <w:szCs w:val="24"/>
          <w:shd w:val="clear" w:color="auto" w:fill="FFFFFF"/>
        </w:rPr>
        <w:t>s. </w:t>
      </w:r>
      <w:r w:rsidRPr="006C5982">
        <w:rPr>
          <w:rFonts w:cstheme="minorHAnsi"/>
          <w:sz w:val="24"/>
          <w:szCs w:val="24"/>
        </w:rPr>
        <w:t>Geographer</w:t>
      </w:r>
      <w:r w:rsidRPr="006C5982">
        <w:rPr>
          <w:rFonts w:cstheme="minorHAnsi"/>
          <w:color w:val="000000"/>
          <w:sz w:val="24"/>
          <w:szCs w:val="24"/>
          <w:shd w:val="clear" w:color="auto" w:fill="FFFFFF"/>
        </w:rPr>
        <w:t>s explore both the physical properties of Earth’s surface and the human societies spread across it. They also examine how human </w:t>
      </w:r>
      <w:r w:rsidRPr="006C5982">
        <w:rPr>
          <w:rFonts w:cstheme="minorHAnsi"/>
          <w:sz w:val="24"/>
          <w:szCs w:val="24"/>
        </w:rPr>
        <w:t>culture</w:t>
      </w:r>
      <w:r w:rsidRPr="006C5982">
        <w:rPr>
          <w:rFonts w:cstheme="minorHAnsi"/>
          <w:color w:val="000000"/>
          <w:sz w:val="24"/>
          <w:szCs w:val="24"/>
          <w:shd w:val="clear" w:color="auto" w:fill="FFFFFF"/>
        </w:rPr>
        <w:t> interacts with the natural environment, and the way that locations and places can have an impact on people. Geography seeks to understand where things are found, why they are there, and how they develop and change over time”. Geography is the only subject where you can study for a BSc and a BA at university and is where all pupils can connect to their immediate, national, and global world.</w:t>
      </w:r>
    </w:p>
    <w:p w14:paraId="77E6AFEF" w14:textId="77777777" w:rsidR="00B53EDD" w:rsidRPr="006C5982" w:rsidRDefault="00B53EDD" w:rsidP="00B53EDD">
      <w:pPr>
        <w:pStyle w:val="NoSpacing"/>
        <w:jc w:val="both"/>
        <w:rPr>
          <w:sz w:val="24"/>
          <w:szCs w:val="24"/>
        </w:rPr>
      </w:pPr>
    </w:p>
    <w:p w14:paraId="67F85FAE" w14:textId="77777777" w:rsidR="00B53EDD" w:rsidRPr="006C5982" w:rsidRDefault="00B53EDD" w:rsidP="00B53EDD">
      <w:pPr>
        <w:pStyle w:val="NoSpacing"/>
        <w:jc w:val="both"/>
        <w:rPr>
          <w:b/>
          <w:bCs/>
          <w:sz w:val="24"/>
          <w:szCs w:val="24"/>
        </w:rPr>
      </w:pPr>
      <w:r w:rsidRPr="006C5982">
        <w:rPr>
          <w:b/>
          <w:bCs/>
          <w:sz w:val="24"/>
          <w:szCs w:val="24"/>
        </w:rPr>
        <w:t>How can we get the best out of our pupils?</w:t>
      </w:r>
    </w:p>
    <w:p w14:paraId="3E7B79CB" w14:textId="77777777" w:rsidR="00B53EDD" w:rsidRDefault="00B53EDD" w:rsidP="00B53EDD">
      <w:pPr>
        <w:pStyle w:val="NoSpacing"/>
        <w:jc w:val="both"/>
        <w:rPr>
          <w:sz w:val="24"/>
          <w:szCs w:val="24"/>
        </w:rPr>
      </w:pPr>
    </w:p>
    <w:p w14:paraId="21FC2396" w14:textId="77777777" w:rsidR="00B53EDD" w:rsidRDefault="00B53EDD" w:rsidP="00B53EDD">
      <w:pPr>
        <w:pStyle w:val="NoSpacing"/>
        <w:jc w:val="both"/>
        <w:rPr>
          <w:sz w:val="24"/>
          <w:szCs w:val="24"/>
        </w:rPr>
      </w:pPr>
      <w:r>
        <w:rPr>
          <w:sz w:val="24"/>
          <w:szCs w:val="24"/>
        </w:rPr>
        <w:t>The content of the subject is best learnt when it is connected to pupils as almost every aspect can be found locally and globally. Pupils are at the centre of a world that is changing rapidly as well as staying reassuringly consistent and geography helps them make sense of changes past, present and in the future.</w:t>
      </w:r>
    </w:p>
    <w:p w14:paraId="60EDE5DE" w14:textId="77777777" w:rsidR="00B53EDD" w:rsidRDefault="00B53EDD" w:rsidP="00B53EDD">
      <w:pPr>
        <w:pStyle w:val="NoSpacing"/>
        <w:jc w:val="both"/>
        <w:rPr>
          <w:sz w:val="24"/>
          <w:szCs w:val="24"/>
        </w:rPr>
      </w:pPr>
    </w:p>
    <w:p w14:paraId="21984E37" w14:textId="77777777" w:rsidR="00B53EDD" w:rsidRDefault="00B53EDD" w:rsidP="00B53EDD">
      <w:pPr>
        <w:pStyle w:val="NoSpacing"/>
        <w:jc w:val="both"/>
        <w:rPr>
          <w:sz w:val="24"/>
          <w:szCs w:val="24"/>
        </w:rPr>
      </w:pPr>
      <w:r>
        <w:rPr>
          <w:sz w:val="24"/>
          <w:szCs w:val="24"/>
        </w:rPr>
        <w:t>Geography is comprised of k</w:t>
      </w:r>
      <w:r w:rsidRPr="006C5982">
        <w:rPr>
          <w:sz w:val="24"/>
          <w:szCs w:val="24"/>
        </w:rPr>
        <w:t>nowledge, understanding</w:t>
      </w:r>
      <w:r>
        <w:rPr>
          <w:sz w:val="24"/>
          <w:szCs w:val="24"/>
        </w:rPr>
        <w:t>,</w:t>
      </w:r>
      <w:r w:rsidRPr="006C5982">
        <w:rPr>
          <w:sz w:val="24"/>
          <w:szCs w:val="24"/>
        </w:rPr>
        <w:t xml:space="preserve"> and skills </w:t>
      </w:r>
      <w:r>
        <w:rPr>
          <w:sz w:val="24"/>
          <w:szCs w:val="24"/>
        </w:rPr>
        <w:t xml:space="preserve">and these areas need to be skilfully interwoven in planning to give pupils the opportunity to learn as a geographer using the skills of a geographer. A geography lesson, or sequence of lessons, should be a combination of a MFL, maths, English, science, and PE. It should be brought to life through the eyes of the pupil, as modelled by the teacher, so pupils learn how to look as a geographer. We look at things from our perspective and we need to teach our pupils the disciplinary eye and make sure they have them in for each geography lesson and ideally when they leave our lesson! </w:t>
      </w:r>
    </w:p>
    <w:p w14:paraId="6AFD6247" w14:textId="77777777" w:rsidR="00B53EDD" w:rsidRDefault="00B53EDD" w:rsidP="00B53EDD">
      <w:pPr>
        <w:pStyle w:val="NoSpacing"/>
        <w:jc w:val="both"/>
        <w:rPr>
          <w:sz w:val="24"/>
          <w:szCs w:val="24"/>
        </w:rPr>
      </w:pPr>
    </w:p>
    <w:p w14:paraId="15B036E1" w14:textId="77777777" w:rsidR="00B53EDD" w:rsidRPr="006C5982" w:rsidRDefault="00B53EDD" w:rsidP="00B53EDD">
      <w:pPr>
        <w:pStyle w:val="NoSpacing"/>
        <w:jc w:val="both"/>
        <w:rPr>
          <w:sz w:val="24"/>
          <w:szCs w:val="24"/>
        </w:rPr>
      </w:pPr>
      <w:r>
        <w:rPr>
          <w:noProof/>
        </w:rPr>
        <w:drawing>
          <wp:anchor distT="0" distB="0" distL="114300" distR="114300" simplePos="0" relativeHeight="251665408" behindDoc="1" locked="0" layoutInCell="1" allowOverlap="1" wp14:anchorId="392FF78D" wp14:editId="0038A881">
            <wp:simplePos x="0" y="0"/>
            <wp:positionH relativeFrom="column">
              <wp:posOffset>-31750</wp:posOffset>
            </wp:positionH>
            <wp:positionV relativeFrom="paragraph">
              <wp:posOffset>53340</wp:posOffset>
            </wp:positionV>
            <wp:extent cx="2072640" cy="1846580"/>
            <wp:effectExtent l="0" t="0" r="3810" b="1270"/>
            <wp:wrapTight wrapText="bothSides">
              <wp:wrapPolygon edited="0">
                <wp:start x="0" y="0"/>
                <wp:lineTo x="0" y="21392"/>
                <wp:lineTo x="21441" y="21392"/>
                <wp:lineTo x="214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5576" b="24344"/>
                    <a:stretch/>
                  </pic:blipFill>
                  <pic:spPr bwMode="auto">
                    <a:xfrm>
                      <a:off x="0" y="0"/>
                      <a:ext cx="2072640" cy="1846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4"/>
          <w:szCs w:val="24"/>
        </w:rPr>
        <w:t>Geography is a very visual subject, and every exam has a range of resources or figures that pupils must refer to in their answers. Consequently, pupils must be fluent in looking at a range of resources including tables, maps, graphs, images, extracts, and infographics. Pupils must be able to identify features of the resource and link it to their knowledge and understanding. They need to be able to retrieve their knowledge and understanding when presented with unfamiliar resources in the exam and this means that lessons should have a variety of visuals for pupils to interact with.</w:t>
      </w:r>
    </w:p>
    <w:p w14:paraId="24361D99" w14:textId="77777777" w:rsidR="00B53EDD" w:rsidRPr="006C5982" w:rsidRDefault="00B53EDD" w:rsidP="00B53EDD">
      <w:pPr>
        <w:pStyle w:val="NoSpacing"/>
        <w:jc w:val="both"/>
        <w:rPr>
          <w:sz w:val="24"/>
          <w:szCs w:val="24"/>
        </w:rPr>
      </w:pPr>
    </w:p>
    <w:p w14:paraId="4B1A317A" w14:textId="77777777" w:rsidR="00B53EDD" w:rsidRPr="006C5982" w:rsidRDefault="00B53EDD" w:rsidP="00B53EDD">
      <w:pPr>
        <w:pStyle w:val="NoSpacing"/>
        <w:jc w:val="both"/>
        <w:rPr>
          <w:sz w:val="24"/>
          <w:szCs w:val="24"/>
        </w:rPr>
      </w:pPr>
      <w:r>
        <w:rPr>
          <w:sz w:val="24"/>
          <w:szCs w:val="24"/>
        </w:rPr>
        <w:t>Geography is also a practical subject and f</w:t>
      </w:r>
      <w:r w:rsidRPr="006C5982">
        <w:rPr>
          <w:sz w:val="24"/>
          <w:szCs w:val="24"/>
        </w:rPr>
        <w:t xml:space="preserve">ieldwork </w:t>
      </w:r>
      <w:r>
        <w:rPr>
          <w:sz w:val="24"/>
          <w:szCs w:val="24"/>
        </w:rPr>
        <w:t xml:space="preserve">is a unique element of the subject, yet it can be hard to locate in planning. Fieldwork can utilise the school grounds and for pupils to experience the subject as it is in real life, they need to become independent in the process of fieldwork. Fieldwork opportunities allow all pupils to access geography content and experience global concepts in a local context which is so important for learning. Connecting new knowledge to prior knowledge is key to successful learning and adding in an experience helps add a deep </w:t>
      </w:r>
      <w:r>
        <w:rPr>
          <w:sz w:val="24"/>
          <w:szCs w:val="24"/>
        </w:rPr>
        <w:lastRenderedPageBreak/>
        <w:t xml:space="preserve">trace to information in long term memory. The deeper the trace and the more routes to connect back to the information the greater the chance of retrieval. </w:t>
      </w:r>
    </w:p>
    <w:p w14:paraId="46E8E651" w14:textId="77777777" w:rsidR="00B53EDD" w:rsidRPr="006C5982" w:rsidRDefault="00B53EDD" w:rsidP="00B53EDD">
      <w:pPr>
        <w:pStyle w:val="NoSpacing"/>
        <w:jc w:val="both"/>
        <w:rPr>
          <w:sz w:val="24"/>
          <w:szCs w:val="24"/>
        </w:rPr>
      </w:pPr>
    </w:p>
    <w:p w14:paraId="6FD898D3" w14:textId="1020EDB4" w:rsidR="00B53EDD" w:rsidRDefault="00B53EDD" w:rsidP="00B53EDD">
      <w:pPr>
        <w:pStyle w:val="NoSpacing"/>
        <w:jc w:val="both"/>
        <w:rPr>
          <w:sz w:val="24"/>
          <w:szCs w:val="24"/>
        </w:rPr>
      </w:pPr>
      <w:r>
        <w:rPr>
          <w:noProof/>
        </w:rPr>
        <w:drawing>
          <wp:anchor distT="0" distB="0" distL="114300" distR="114300" simplePos="0" relativeHeight="251664384" behindDoc="1" locked="0" layoutInCell="1" allowOverlap="1" wp14:anchorId="18A50CE5" wp14:editId="0EEC713B">
            <wp:simplePos x="0" y="0"/>
            <wp:positionH relativeFrom="column">
              <wp:posOffset>2813050</wp:posOffset>
            </wp:positionH>
            <wp:positionV relativeFrom="paragraph">
              <wp:posOffset>680085</wp:posOffset>
            </wp:positionV>
            <wp:extent cx="2860675" cy="2146300"/>
            <wp:effectExtent l="0" t="0" r="0" b="6350"/>
            <wp:wrapTight wrapText="bothSides">
              <wp:wrapPolygon edited="0">
                <wp:start x="0" y="0"/>
                <wp:lineTo x="0" y="21472"/>
                <wp:lineTo x="21432" y="21472"/>
                <wp:lineTo x="2143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0675" cy="21463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To support retrieval geographers, need to become fluent in geography! Every subject has a unique d</w:t>
      </w:r>
      <w:r w:rsidRPr="006C5982">
        <w:rPr>
          <w:sz w:val="24"/>
          <w:szCs w:val="24"/>
        </w:rPr>
        <w:t xml:space="preserve">isciplinary literacy </w:t>
      </w:r>
      <w:r>
        <w:rPr>
          <w:sz w:val="24"/>
          <w:szCs w:val="24"/>
        </w:rPr>
        <w:t xml:space="preserve">and exploration and explicit teaching of this is key to supporting all pupils succeed in geography. Geography has its fair share of tier 3 words and it is the tier 2 words that can be a barrier for pupils in the exams. The longer answer questions often have a tier 2 word which is the crux of the question upon which the evaluation or analysis hinges. Inaccurate identification and understanding of this tier 2 word results in an explanation rather than an evaluation and lower attainment. The MFL and English element is present in every geography lesson in a way that the maths element may occur once in every sequence of lessons. The Education Endowment Foundation has useful guidance on disciplinary literacy and the link to the </w:t>
      </w:r>
      <w:r>
        <w:rPr>
          <w:sz w:val="24"/>
          <w:szCs w:val="24"/>
        </w:rPr>
        <w:t xml:space="preserve">full document and </w:t>
      </w:r>
      <w:r>
        <w:rPr>
          <w:sz w:val="24"/>
          <w:szCs w:val="24"/>
        </w:rPr>
        <w:t>poster is below.</w:t>
      </w:r>
    </w:p>
    <w:p w14:paraId="4378AA8B" w14:textId="77777777" w:rsidR="00B53EDD" w:rsidRDefault="00B53EDD" w:rsidP="00B53EDD">
      <w:pPr>
        <w:pStyle w:val="NoSpacing"/>
        <w:jc w:val="both"/>
        <w:rPr>
          <w:sz w:val="24"/>
          <w:szCs w:val="24"/>
        </w:rPr>
      </w:pPr>
    </w:p>
    <w:p w14:paraId="636BC9F7" w14:textId="77777777" w:rsidR="00B53EDD" w:rsidRPr="00B53EDD" w:rsidRDefault="00B53EDD" w:rsidP="00B53EDD">
      <w:pPr>
        <w:pStyle w:val="NoSpacing"/>
        <w:jc w:val="both"/>
        <w:rPr>
          <w:rStyle w:val="Hyperlink"/>
          <w:rFonts w:cstheme="minorHAnsi"/>
          <w:sz w:val="24"/>
          <w:szCs w:val="24"/>
        </w:rPr>
      </w:pPr>
      <w:hyperlink r:id="rId12" w:history="1">
        <w:r w:rsidRPr="00B53EDD">
          <w:rPr>
            <w:rStyle w:val="Hyperlink"/>
            <w:rFonts w:cstheme="minorHAnsi"/>
            <w:sz w:val="24"/>
            <w:szCs w:val="24"/>
          </w:rPr>
          <w:t>EEF_KS3_KS4_LITERACY_GUIDANCE.pdf (educationendowmentfoundation.org.uk)</w:t>
        </w:r>
      </w:hyperlink>
    </w:p>
    <w:p w14:paraId="4AE5F49D" w14:textId="72E60EB0" w:rsidR="00A578EA" w:rsidRPr="00B53EDD" w:rsidRDefault="00A578EA" w:rsidP="000C58E9">
      <w:pPr>
        <w:pStyle w:val="Header"/>
        <w:tabs>
          <w:tab w:val="clear" w:pos="4513"/>
          <w:tab w:val="clear" w:pos="9026"/>
        </w:tabs>
        <w:rPr>
          <w:rFonts w:cstheme="minorHAnsi"/>
          <w:sz w:val="24"/>
          <w:szCs w:val="24"/>
        </w:rPr>
      </w:pPr>
    </w:p>
    <w:p w14:paraId="1C169332" w14:textId="598C2015" w:rsidR="009F437A" w:rsidRDefault="00B53EDD" w:rsidP="002816F3">
      <w:pPr>
        <w:pStyle w:val="Header"/>
        <w:tabs>
          <w:tab w:val="clear" w:pos="4513"/>
          <w:tab w:val="clear" w:pos="9026"/>
        </w:tabs>
        <w:rPr>
          <w:rFonts w:ascii="Arial" w:hAnsi="Arial" w:cs="Arial"/>
          <w:sz w:val="24"/>
          <w:szCs w:val="24"/>
        </w:rPr>
      </w:pPr>
      <w:hyperlink r:id="rId13" w:history="1">
        <w:r w:rsidRPr="00B53EDD">
          <w:rPr>
            <w:rStyle w:val="Hyperlink"/>
            <w:rFonts w:cstheme="minorHAnsi"/>
            <w:sz w:val="24"/>
            <w:szCs w:val="24"/>
          </w:rPr>
          <w:t>https://educationendowmentfoundation.org.uk/public/files/Publications/Literacy/EEF_KS3_KS4_LITERACY_GUIDANCE.pdf</w:t>
        </w:r>
      </w:hyperlink>
      <w:r>
        <w:rPr>
          <w:rFonts w:ascii="Arial" w:hAnsi="Arial" w:cs="Arial"/>
          <w:sz w:val="24"/>
          <w:szCs w:val="24"/>
        </w:rPr>
        <w:t xml:space="preserve"> </w:t>
      </w:r>
    </w:p>
    <w:p w14:paraId="4D886174" w14:textId="040F7E3B" w:rsidR="009F437A" w:rsidRDefault="009F437A" w:rsidP="002816F3">
      <w:pPr>
        <w:pStyle w:val="Header"/>
        <w:tabs>
          <w:tab w:val="clear" w:pos="4513"/>
          <w:tab w:val="clear" w:pos="9026"/>
        </w:tabs>
        <w:rPr>
          <w:rFonts w:ascii="Arial" w:hAnsi="Arial" w:cs="Arial"/>
          <w:sz w:val="24"/>
          <w:szCs w:val="24"/>
        </w:rPr>
      </w:pPr>
    </w:p>
    <w:p w14:paraId="773AB85A" w14:textId="17E08F96" w:rsidR="009F437A" w:rsidRPr="009F437A" w:rsidRDefault="00A13F2C" w:rsidP="00915E39">
      <w:pPr>
        <w:ind w:left="360"/>
        <w:rPr>
          <w:rFonts w:ascii="Arial" w:hAnsi="Arial" w:cs="Arial"/>
          <w:sz w:val="28"/>
          <w:szCs w:val="28"/>
        </w:rPr>
      </w:pPr>
      <w:r w:rsidRPr="00A13F2C">
        <w:rPr>
          <w:rFonts w:ascii="Arial" w:hAnsi="Arial" w:cs="Arial"/>
          <w:sz w:val="24"/>
          <w:szCs w:val="24"/>
        </w:rPr>
        <w:t xml:space="preserve"> </w:t>
      </w:r>
    </w:p>
    <w:p w14:paraId="7194B4D3" w14:textId="77777777" w:rsidR="002816F3" w:rsidRPr="00A13F2C" w:rsidRDefault="002816F3">
      <w:pPr>
        <w:rPr>
          <w:rFonts w:ascii="Arial" w:hAnsi="Arial" w:cs="Arial"/>
          <w:sz w:val="28"/>
          <w:szCs w:val="28"/>
        </w:rPr>
      </w:pPr>
      <w:r w:rsidRPr="00A13F2C">
        <w:rPr>
          <w:rFonts w:ascii="Arial" w:hAnsi="Arial" w:cs="Arial"/>
          <w:sz w:val="28"/>
          <w:szCs w:val="28"/>
        </w:rPr>
        <w:br w:type="page"/>
      </w:r>
    </w:p>
    <w:p w14:paraId="2D6277E3" w14:textId="77777777" w:rsidR="00C14BB7" w:rsidRPr="00383BF1" w:rsidRDefault="00C14BB7" w:rsidP="00C14BB7">
      <w:pPr>
        <w:pStyle w:val="Header"/>
        <w:rPr>
          <w:rFonts w:ascii="Arial" w:hAnsi="Arial" w:cs="Arial"/>
          <w:b/>
          <w:color w:val="0088CE"/>
          <w:sz w:val="52"/>
          <w:szCs w:val="52"/>
        </w:rPr>
      </w:pPr>
      <w:r>
        <w:rPr>
          <w:rFonts w:ascii="Arial" w:hAnsi="Arial" w:cs="Arial"/>
          <w:b/>
          <w:color w:val="0088CE"/>
          <w:sz w:val="52"/>
          <w:szCs w:val="52"/>
        </w:rPr>
        <w:lastRenderedPageBreak/>
        <w:t>Karen Falcon - Geography Team</w:t>
      </w:r>
    </w:p>
    <w:p w14:paraId="359E09B8" w14:textId="77777777" w:rsidR="00C14BB7" w:rsidRPr="00440DAC" w:rsidRDefault="00C14BB7" w:rsidP="00C14BB7">
      <w:pPr>
        <w:pStyle w:val="Header"/>
        <w:rPr>
          <w:rFonts w:ascii="Arial" w:hAnsi="Arial" w:cs="Arial"/>
          <w:sz w:val="24"/>
          <w:szCs w:val="24"/>
        </w:rPr>
      </w:pPr>
    </w:p>
    <w:p w14:paraId="0AE7B1E9" w14:textId="77777777" w:rsidR="00C14BB7" w:rsidRPr="00440DAC" w:rsidRDefault="00C14BB7" w:rsidP="00C14BB7">
      <w:pPr>
        <w:pStyle w:val="Header"/>
        <w:rPr>
          <w:rFonts w:ascii="Arial" w:hAnsi="Arial" w:cs="Arial"/>
          <w:sz w:val="24"/>
          <w:szCs w:val="24"/>
        </w:rPr>
      </w:pPr>
      <w:r>
        <w:rPr>
          <w:rFonts w:ascii="Arial" w:hAnsi="Arial" w:cs="Arial"/>
          <w:sz w:val="24"/>
          <w:szCs w:val="24"/>
        </w:rPr>
        <w:t>Karen.Falcon@hants.gov.uk</w:t>
      </w:r>
    </w:p>
    <w:p w14:paraId="1544F630" w14:textId="77777777" w:rsidR="002816F3" w:rsidRPr="00440DAC" w:rsidRDefault="002816F3" w:rsidP="002816F3">
      <w:pPr>
        <w:pStyle w:val="Header"/>
        <w:rPr>
          <w:rFonts w:ascii="Arial" w:hAnsi="Arial" w:cs="Arial"/>
          <w:sz w:val="24"/>
          <w:szCs w:val="24"/>
        </w:rPr>
      </w:pPr>
    </w:p>
    <w:p w14:paraId="11A539C6" w14:textId="77777777" w:rsidR="002816F3" w:rsidRPr="00440DAC" w:rsidRDefault="002816F3" w:rsidP="002816F3">
      <w:pPr>
        <w:pStyle w:val="Header"/>
        <w:rPr>
          <w:rFonts w:ascii="Arial" w:hAnsi="Arial" w:cs="Arial"/>
          <w:sz w:val="24"/>
          <w:szCs w:val="24"/>
        </w:rPr>
      </w:pPr>
    </w:p>
    <w:p w14:paraId="0AA62C76" w14:textId="77777777" w:rsidR="002816F3" w:rsidRPr="00440DAC" w:rsidRDefault="002816F3" w:rsidP="002816F3">
      <w:pPr>
        <w:pStyle w:val="Header"/>
        <w:rPr>
          <w:rFonts w:ascii="Arial" w:hAnsi="Arial" w:cs="Arial"/>
          <w:sz w:val="24"/>
          <w:szCs w:val="24"/>
        </w:rPr>
      </w:pPr>
      <w:r w:rsidRPr="00440DAC">
        <w:rPr>
          <w:rFonts w:ascii="Arial" w:hAnsi="Arial" w:cs="Arial"/>
          <w:sz w:val="24"/>
          <w:szCs w:val="24"/>
        </w:rPr>
        <w:t>For further details on the full range of services available please contact us using the following details:</w:t>
      </w:r>
    </w:p>
    <w:p w14:paraId="240461F1" w14:textId="77777777" w:rsidR="002816F3" w:rsidRPr="00440DAC" w:rsidRDefault="002816F3" w:rsidP="002816F3">
      <w:pPr>
        <w:pStyle w:val="Header"/>
        <w:rPr>
          <w:rFonts w:ascii="Arial" w:hAnsi="Arial" w:cs="Arial"/>
          <w:sz w:val="24"/>
          <w:szCs w:val="24"/>
        </w:rPr>
      </w:pPr>
    </w:p>
    <w:p w14:paraId="572E216F" w14:textId="77777777" w:rsidR="002816F3" w:rsidRPr="00440DAC" w:rsidRDefault="002816F3" w:rsidP="002816F3">
      <w:pPr>
        <w:pStyle w:val="Header"/>
        <w:rPr>
          <w:rFonts w:ascii="Arial" w:hAnsi="Arial" w:cs="Arial"/>
          <w:sz w:val="24"/>
          <w:szCs w:val="24"/>
        </w:rPr>
      </w:pPr>
      <w:r w:rsidRPr="00440DAC">
        <w:rPr>
          <w:rFonts w:ascii="Arial" w:hAnsi="Arial" w:cs="Arial"/>
          <w:sz w:val="24"/>
          <w:szCs w:val="24"/>
        </w:rPr>
        <w:t xml:space="preserve">Tel: 01962 874820 or email: </w:t>
      </w:r>
      <w:hyperlink r:id="rId14" w:history="1">
        <w:r w:rsidRPr="00440DAC">
          <w:rPr>
            <w:rStyle w:val="Hyperlink"/>
            <w:rFonts w:ascii="Arial" w:hAnsi="Arial" w:cs="Arial"/>
            <w:sz w:val="24"/>
            <w:szCs w:val="24"/>
          </w:rPr>
          <w:t>hias.enquiries@hants.gov.uk</w:t>
        </w:r>
      </w:hyperlink>
      <w:r w:rsidRPr="00440DAC">
        <w:rPr>
          <w:rFonts w:ascii="Arial" w:hAnsi="Arial" w:cs="Arial"/>
          <w:sz w:val="24"/>
          <w:szCs w:val="24"/>
        </w:rPr>
        <w:t xml:space="preserve"> </w:t>
      </w:r>
    </w:p>
    <w:p w14:paraId="1FC572B9" w14:textId="77777777" w:rsidR="002816F3" w:rsidRPr="002816F3" w:rsidRDefault="002816F3" w:rsidP="002816F3">
      <w:pPr>
        <w:pStyle w:val="Header"/>
        <w:rPr>
          <w:rFonts w:ascii="Arial" w:hAnsi="Arial" w:cs="Arial"/>
          <w:szCs w:val="24"/>
        </w:rPr>
      </w:pPr>
    </w:p>
    <w:p w14:paraId="74CEDD0C" w14:textId="290C8D22" w:rsidR="002816F3" w:rsidRDefault="002816F3" w:rsidP="002816F3">
      <w:pPr>
        <w:pStyle w:val="Header"/>
        <w:rPr>
          <w:rFonts w:ascii="Arial" w:hAnsi="Arial" w:cs="Arial"/>
          <w:szCs w:val="24"/>
        </w:rPr>
      </w:pPr>
    </w:p>
    <w:p w14:paraId="618F23FF" w14:textId="77777777" w:rsidR="00806E55" w:rsidRPr="002816F3" w:rsidRDefault="00806E55" w:rsidP="002816F3">
      <w:pPr>
        <w:pStyle w:val="Header"/>
        <w:rPr>
          <w:rFonts w:ascii="Arial" w:hAnsi="Arial" w:cs="Arial"/>
          <w:szCs w:val="24"/>
        </w:rPr>
      </w:pPr>
    </w:p>
    <w:p w14:paraId="5339E33F" w14:textId="77777777" w:rsidR="00806E55" w:rsidRPr="00383BF1" w:rsidRDefault="00806E55" w:rsidP="00806E55">
      <w:pPr>
        <w:pStyle w:val="Header"/>
        <w:rPr>
          <w:rFonts w:ascii="Arial" w:hAnsi="Arial" w:cs="Arial"/>
          <w:b/>
          <w:color w:val="0088CE"/>
          <w:sz w:val="52"/>
          <w:szCs w:val="52"/>
        </w:rPr>
      </w:pPr>
      <w:r w:rsidRPr="00383BF1">
        <w:rPr>
          <w:rFonts w:ascii="Arial" w:hAnsi="Arial" w:cs="Arial"/>
          <w:b/>
          <w:color w:val="0088CE"/>
          <w:sz w:val="52"/>
          <w:szCs w:val="52"/>
        </w:rPr>
        <w:t>Upcoming Courses</w:t>
      </w:r>
    </w:p>
    <w:p w14:paraId="6ECFC0F9" w14:textId="77777777" w:rsidR="00806E55" w:rsidRDefault="00806E55" w:rsidP="00806E55">
      <w:pPr>
        <w:pStyle w:val="Header"/>
        <w:rPr>
          <w:rFonts w:ascii="Arial" w:hAnsi="Arial" w:cs="Arial"/>
          <w:sz w:val="24"/>
          <w:szCs w:val="24"/>
        </w:rPr>
      </w:pPr>
    </w:p>
    <w:p w14:paraId="332B0F89" w14:textId="73C62469" w:rsidR="00806E55" w:rsidRPr="0004592D" w:rsidRDefault="00806E55" w:rsidP="00806E55">
      <w:pPr>
        <w:pStyle w:val="Header"/>
        <w:rPr>
          <w:rFonts w:ascii="Arial" w:hAnsi="Arial" w:cs="Arial"/>
          <w:b/>
          <w:bCs/>
          <w:sz w:val="24"/>
          <w:szCs w:val="24"/>
        </w:rPr>
      </w:pPr>
      <w:r>
        <w:rPr>
          <w:rFonts w:ascii="Arial" w:hAnsi="Arial" w:cs="Arial"/>
          <w:sz w:val="24"/>
          <w:szCs w:val="24"/>
        </w:rPr>
        <w:t xml:space="preserve">Keep up-to-date with our learning opportunities for each subject through our Upcoming Course pages linked below.  </w:t>
      </w:r>
      <w:r w:rsidRPr="0004592D">
        <w:rPr>
          <w:rFonts w:ascii="Arial" w:hAnsi="Arial" w:cs="Arial"/>
          <w:bCs/>
          <w:sz w:val="24"/>
          <w:szCs w:val="24"/>
        </w:rPr>
        <w:t xml:space="preserve">To browse the full catalogue of learning offers, visit our new Learning Zone. </w:t>
      </w:r>
      <w:r>
        <w:rPr>
          <w:rFonts w:ascii="Arial" w:hAnsi="Arial" w:cs="Arial"/>
          <w:bCs/>
          <w:sz w:val="24"/>
          <w:szCs w:val="24"/>
        </w:rPr>
        <w:t xml:space="preserve"> </w:t>
      </w:r>
      <w:r w:rsidRPr="0004592D">
        <w:rPr>
          <w:rFonts w:ascii="Arial" w:hAnsi="Arial" w:cs="Arial"/>
          <w:bCs/>
          <w:sz w:val="24"/>
          <w:szCs w:val="24"/>
        </w:rPr>
        <w:t>Full details of how to access the site to make a booking are provided </w:t>
      </w:r>
      <w:hyperlink r:id="rId15" w:history="1">
        <w:r w:rsidRPr="0004592D">
          <w:rPr>
            <w:rStyle w:val="Hyperlink"/>
            <w:rFonts w:ascii="Arial" w:hAnsi="Arial" w:cs="Arial"/>
            <w:bCs/>
            <w:sz w:val="24"/>
            <w:szCs w:val="24"/>
          </w:rPr>
          <w:t>here</w:t>
        </w:r>
      </w:hyperlink>
      <w:r w:rsidRPr="0004592D">
        <w:rPr>
          <w:rFonts w:ascii="Arial" w:hAnsi="Arial" w:cs="Arial"/>
          <w:bCs/>
          <w:sz w:val="24"/>
          <w:szCs w:val="24"/>
        </w:rPr>
        <w:t>.</w:t>
      </w:r>
    </w:p>
    <w:p w14:paraId="15FFD702" w14:textId="77777777" w:rsidR="00806E55" w:rsidRPr="0004592D" w:rsidRDefault="00806E55" w:rsidP="00806E55">
      <w:pPr>
        <w:pStyle w:val="Header"/>
        <w:rPr>
          <w:rFonts w:ascii="Arial" w:hAnsi="Arial" w:cs="Arial"/>
          <w:sz w:val="24"/>
          <w:szCs w:val="24"/>
        </w:rPr>
      </w:pPr>
    </w:p>
    <w:p w14:paraId="12E83235" w14:textId="77777777" w:rsidR="00806E55" w:rsidRPr="0004592D" w:rsidRDefault="002E7509" w:rsidP="00806E55">
      <w:pPr>
        <w:pStyle w:val="Header"/>
        <w:numPr>
          <w:ilvl w:val="0"/>
          <w:numId w:val="2"/>
        </w:numPr>
        <w:rPr>
          <w:rFonts w:ascii="Arial" w:hAnsi="Arial" w:cs="Arial"/>
          <w:bCs/>
          <w:sz w:val="24"/>
          <w:szCs w:val="24"/>
        </w:rPr>
      </w:pPr>
      <w:hyperlink r:id="rId16" w:history="1">
        <w:r w:rsidR="00806E55" w:rsidRPr="0004592D">
          <w:rPr>
            <w:rStyle w:val="Hyperlink"/>
            <w:rFonts w:ascii="Arial" w:hAnsi="Arial" w:cs="Arial"/>
            <w:bCs/>
            <w:sz w:val="24"/>
            <w:szCs w:val="24"/>
          </w:rPr>
          <w:t>English</w:t>
        </w:r>
      </w:hyperlink>
    </w:p>
    <w:p w14:paraId="70DAE3DB" w14:textId="77777777" w:rsidR="00806E55" w:rsidRPr="0004592D" w:rsidRDefault="002E7509" w:rsidP="00806E55">
      <w:pPr>
        <w:pStyle w:val="Header"/>
        <w:numPr>
          <w:ilvl w:val="0"/>
          <w:numId w:val="2"/>
        </w:numPr>
        <w:rPr>
          <w:rFonts w:ascii="Arial" w:hAnsi="Arial" w:cs="Arial"/>
          <w:bCs/>
          <w:sz w:val="24"/>
          <w:szCs w:val="24"/>
        </w:rPr>
      </w:pPr>
      <w:hyperlink r:id="rId17" w:history="1">
        <w:r w:rsidR="00806E55" w:rsidRPr="0004592D">
          <w:rPr>
            <w:rStyle w:val="Hyperlink"/>
            <w:rFonts w:ascii="Arial" w:hAnsi="Arial" w:cs="Arial"/>
            <w:bCs/>
            <w:sz w:val="24"/>
            <w:szCs w:val="24"/>
          </w:rPr>
          <w:t>Maths</w:t>
        </w:r>
      </w:hyperlink>
    </w:p>
    <w:p w14:paraId="18644923" w14:textId="77777777" w:rsidR="00806E55" w:rsidRPr="0004592D" w:rsidRDefault="002E7509" w:rsidP="00806E55">
      <w:pPr>
        <w:pStyle w:val="Header"/>
        <w:numPr>
          <w:ilvl w:val="0"/>
          <w:numId w:val="2"/>
        </w:numPr>
        <w:rPr>
          <w:rFonts w:ascii="Arial" w:hAnsi="Arial" w:cs="Arial"/>
          <w:bCs/>
          <w:sz w:val="24"/>
          <w:szCs w:val="24"/>
        </w:rPr>
      </w:pPr>
      <w:hyperlink r:id="rId18" w:history="1">
        <w:r w:rsidR="00806E55" w:rsidRPr="0004592D">
          <w:rPr>
            <w:rStyle w:val="Hyperlink"/>
            <w:rFonts w:ascii="Arial" w:hAnsi="Arial" w:cs="Arial"/>
            <w:bCs/>
            <w:sz w:val="24"/>
            <w:szCs w:val="24"/>
          </w:rPr>
          <w:t>Science</w:t>
        </w:r>
      </w:hyperlink>
    </w:p>
    <w:p w14:paraId="5A5691DD" w14:textId="77777777" w:rsidR="00806E55" w:rsidRPr="0004592D" w:rsidRDefault="002E7509" w:rsidP="00806E55">
      <w:pPr>
        <w:pStyle w:val="Header"/>
        <w:numPr>
          <w:ilvl w:val="0"/>
          <w:numId w:val="2"/>
        </w:numPr>
        <w:rPr>
          <w:rFonts w:ascii="Arial" w:hAnsi="Arial" w:cs="Arial"/>
          <w:bCs/>
          <w:sz w:val="24"/>
          <w:szCs w:val="24"/>
        </w:rPr>
      </w:pPr>
      <w:hyperlink r:id="rId19" w:history="1">
        <w:r w:rsidR="00806E55" w:rsidRPr="0004592D">
          <w:rPr>
            <w:rStyle w:val="Hyperlink"/>
            <w:rFonts w:ascii="Arial" w:hAnsi="Arial" w:cs="Arial"/>
            <w:bCs/>
            <w:sz w:val="24"/>
            <w:szCs w:val="24"/>
          </w:rPr>
          <w:t>Geography</w:t>
        </w:r>
      </w:hyperlink>
    </w:p>
    <w:p w14:paraId="4626B66F" w14:textId="77777777" w:rsidR="00806E55" w:rsidRPr="0004592D" w:rsidRDefault="002E7509" w:rsidP="00806E55">
      <w:pPr>
        <w:pStyle w:val="Header"/>
        <w:numPr>
          <w:ilvl w:val="0"/>
          <w:numId w:val="2"/>
        </w:numPr>
        <w:rPr>
          <w:rFonts w:ascii="Arial" w:hAnsi="Arial" w:cs="Arial"/>
          <w:bCs/>
          <w:sz w:val="24"/>
          <w:szCs w:val="24"/>
        </w:rPr>
      </w:pPr>
      <w:hyperlink r:id="rId20" w:history="1">
        <w:r w:rsidR="00806E55" w:rsidRPr="0004592D">
          <w:rPr>
            <w:rStyle w:val="Hyperlink"/>
            <w:rFonts w:ascii="Arial" w:hAnsi="Arial" w:cs="Arial"/>
            <w:bCs/>
            <w:sz w:val="24"/>
            <w:szCs w:val="24"/>
          </w:rPr>
          <w:t>RE</w:t>
        </w:r>
      </w:hyperlink>
    </w:p>
    <w:p w14:paraId="5631906C" w14:textId="77777777" w:rsidR="00806E55" w:rsidRPr="0004592D" w:rsidRDefault="002E7509" w:rsidP="00806E55">
      <w:pPr>
        <w:pStyle w:val="Header"/>
        <w:numPr>
          <w:ilvl w:val="0"/>
          <w:numId w:val="2"/>
        </w:numPr>
        <w:rPr>
          <w:rFonts w:ascii="Arial" w:hAnsi="Arial" w:cs="Arial"/>
          <w:bCs/>
          <w:sz w:val="24"/>
          <w:szCs w:val="24"/>
        </w:rPr>
      </w:pPr>
      <w:hyperlink r:id="rId21" w:history="1">
        <w:r w:rsidR="00806E55" w:rsidRPr="0004592D">
          <w:rPr>
            <w:rStyle w:val="Hyperlink"/>
            <w:rFonts w:ascii="Arial" w:hAnsi="Arial" w:cs="Arial"/>
            <w:bCs/>
            <w:sz w:val="24"/>
            <w:szCs w:val="24"/>
          </w:rPr>
          <w:t>History</w:t>
        </w:r>
      </w:hyperlink>
    </w:p>
    <w:p w14:paraId="467E5FBE" w14:textId="77777777" w:rsidR="00806E55" w:rsidRPr="0004592D" w:rsidRDefault="002E7509" w:rsidP="00806E55">
      <w:pPr>
        <w:pStyle w:val="Header"/>
        <w:numPr>
          <w:ilvl w:val="0"/>
          <w:numId w:val="2"/>
        </w:numPr>
        <w:rPr>
          <w:rFonts w:ascii="Arial" w:hAnsi="Arial" w:cs="Arial"/>
          <w:bCs/>
          <w:sz w:val="24"/>
          <w:szCs w:val="24"/>
        </w:rPr>
      </w:pPr>
      <w:hyperlink r:id="rId22" w:history="1">
        <w:r w:rsidR="00806E55" w:rsidRPr="0004592D">
          <w:rPr>
            <w:rStyle w:val="Hyperlink"/>
            <w:rFonts w:ascii="Arial" w:hAnsi="Arial" w:cs="Arial"/>
            <w:bCs/>
            <w:sz w:val="24"/>
            <w:szCs w:val="24"/>
          </w:rPr>
          <w:t>Leadership</w:t>
        </w:r>
      </w:hyperlink>
    </w:p>
    <w:p w14:paraId="792BD410" w14:textId="77777777" w:rsidR="00806E55" w:rsidRPr="0004592D" w:rsidRDefault="002E7509" w:rsidP="00806E55">
      <w:pPr>
        <w:pStyle w:val="Header"/>
        <w:numPr>
          <w:ilvl w:val="0"/>
          <w:numId w:val="2"/>
        </w:numPr>
        <w:rPr>
          <w:rFonts w:ascii="Arial" w:hAnsi="Arial" w:cs="Arial"/>
          <w:bCs/>
          <w:sz w:val="24"/>
          <w:szCs w:val="24"/>
        </w:rPr>
      </w:pPr>
      <w:hyperlink r:id="rId23" w:history="1">
        <w:r w:rsidR="00806E55" w:rsidRPr="0004592D">
          <w:rPr>
            <w:rStyle w:val="Hyperlink"/>
            <w:rFonts w:ascii="Arial" w:hAnsi="Arial" w:cs="Arial"/>
            <w:bCs/>
            <w:sz w:val="24"/>
            <w:szCs w:val="24"/>
          </w:rPr>
          <w:t>Computing</w:t>
        </w:r>
      </w:hyperlink>
    </w:p>
    <w:p w14:paraId="21735410" w14:textId="77777777" w:rsidR="00806E55" w:rsidRPr="0004592D" w:rsidRDefault="002E7509" w:rsidP="00806E55">
      <w:pPr>
        <w:pStyle w:val="Header"/>
        <w:numPr>
          <w:ilvl w:val="0"/>
          <w:numId w:val="3"/>
        </w:numPr>
        <w:rPr>
          <w:rFonts w:ascii="Arial" w:hAnsi="Arial" w:cs="Arial"/>
          <w:bCs/>
          <w:sz w:val="24"/>
          <w:szCs w:val="24"/>
        </w:rPr>
      </w:pPr>
      <w:hyperlink r:id="rId24" w:history="1">
        <w:r w:rsidR="00806E55" w:rsidRPr="0004592D">
          <w:rPr>
            <w:rStyle w:val="Hyperlink"/>
            <w:rFonts w:ascii="Arial" w:hAnsi="Arial" w:cs="Arial"/>
            <w:bCs/>
            <w:sz w:val="24"/>
            <w:szCs w:val="24"/>
          </w:rPr>
          <w:t>Art</w:t>
        </w:r>
      </w:hyperlink>
    </w:p>
    <w:p w14:paraId="606CB32A" w14:textId="77777777" w:rsidR="00806E55" w:rsidRPr="0004592D" w:rsidRDefault="002E7509" w:rsidP="00806E55">
      <w:pPr>
        <w:pStyle w:val="Header"/>
        <w:numPr>
          <w:ilvl w:val="0"/>
          <w:numId w:val="3"/>
        </w:numPr>
        <w:rPr>
          <w:rFonts w:ascii="Arial" w:hAnsi="Arial" w:cs="Arial"/>
          <w:bCs/>
          <w:sz w:val="24"/>
          <w:szCs w:val="24"/>
        </w:rPr>
      </w:pPr>
      <w:hyperlink r:id="rId25" w:anchor="section-0" w:history="1">
        <w:r w:rsidR="00806E55" w:rsidRPr="0004592D">
          <w:rPr>
            <w:rStyle w:val="Hyperlink"/>
            <w:rFonts w:ascii="Arial" w:hAnsi="Arial" w:cs="Arial"/>
            <w:sz w:val="24"/>
            <w:szCs w:val="24"/>
          </w:rPr>
          <w:t>D&amp;T</w:t>
        </w:r>
      </w:hyperlink>
      <w:r w:rsidR="00806E55" w:rsidRPr="0004592D">
        <w:rPr>
          <w:rFonts w:ascii="Arial" w:hAnsi="Arial" w:cs="Arial"/>
          <w:bCs/>
          <w:sz w:val="24"/>
          <w:szCs w:val="24"/>
        </w:rPr>
        <w:t xml:space="preserve"> </w:t>
      </w:r>
    </w:p>
    <w:p w14:paraId="45224BCB" w14:textId="77777777" w:rsidR="00806E55" w:rsidRPr="0004592D" w:rsidRDefault="002E7509" w:rsidP="00806E55">
      <w:pPr>
        <w:pStyle w:val="Header"/>
        <w:numPr>
          <w:ilvl w:val="0"/>
          <w:numId w:val="3"/>
        </w:numPr>
        <w:rPr>
          <w:rFonts w:ascii="Arial" w:hAnsi="Arial" w:cs="Arial"/>
          <w:bCs/>
          <w:sz w:val="24"/>
          <w:szCs w:val="24"/>
        </w:rPr>
      </w:pPr>
      <w:hyperlink r:id="rId26" w:history="1">
        <w:r w:rsidR="00806E55" w:rsidRPr="0004592D">
          <w:rPr>
            <w:rStyle w:val="Hyperlink"/>
            <w:rFonts w:ascii="Arial" w:hAnsi="Arial" w:cs="Arial"/>
            <w:bCs/>
            <w:sz w:val="24"/>
            <w:szCs w:val="24"/>
          </w:rPr>
          <w:t>Assessment</w:t>
        </w:r>
      </w:hyperlink>
    </w:p>
    <w:p w14:paraId="4FC2760C" w14:textId="77777777" w:rsidR="00806E55" w:rsidRPr="0004592D" w:rsidRDefault="002E7509" w:rsidP="00806E55">
      <w:pPr>
        <w:pStyle w:val="Header"/>
        <w:numPr>
          <w:ilvl w:val="0"/>
          <w:numId w:val="3"/>
        </w:numPr>
        <w:rPr>
          <w:rFonts w:ascii="Arial" w:hAnsi="Arial" w:cs="Arial"/>
          <w:bCs/>
          <w:sz w:val="24"/>
          <w:szCs w:val="24"/>
        </w:rPr>
      </w:pPr>
      <w:hyperlink r:id="rId27" w:history="1">
        <w:r w:rsidR="00806E55" w:rsidRPr="0004592D">
          <w:rPr>
            <w:rStyle w:val="Hyperlink"/>
            <w:rFonts w:ascii="Arial" w:hAnsi="Arial" w:cs="Arial"/>
            <w:sz w:val="24"/>
            <w:szCs w:val="24"/>
          </w:rPr>
          <w:t>Support Staff</w:t>
        </w:r>
      </w:hyperlink>
    </w:p>
    <w:p w14:paraId="72379940" w14:textId="77777777" w:rsidR="00806E55" w:rsidRPr="0004592D" w:rsidRDefault="002E7509" w:rsidP="00806E55">
      <w:pPr>
        <w:pStyle w:val="Header"/>
        <w:numPr>
          <w:ilvl w:val="0"/>
          <w:numId w:val="3"/>
        </w:numPr>
        <w:rPr>
          <w:rFonts w:ascii="Arial" w:hAnsi="Arial" w:cs="Arial"/>
          <w:bCs/>
          <w:sz w:val="24"/>
          <w:szCs w:val="24"/>
        </w:rPr>
      </w:pPr>
      <w:hyperlink r:id="rId28" w:history="1">
        <w:r w:rsidR="00806E55" w:rsidRPr="0004592D">
          <w:rPr>
            <w:rStyle w:val="Hyperlink"/>
            <w:rFonts w:ascii="Arial" w:hAnsi="Arial" w:cs="Arial"/>
            <w:sz w:val="24"/>
            <w:szCs w:val="24"/>
          </w:rPr>
          <w:t>SEN</w:t>
        </w:r>
      </w:hyperlink>
    </w:p>
    <w:p w14:paraId="34C50BA6" w14:textId="77777777" w:rsidR="002816F3" w:rsidRDefault="002816F3" w:rsidP="002816F3">
      <w:pPr>
        <w:pStyle w:val="Header"/>
        <w:tabs>
          <w:tab w:val="clear" w:pos="4513"/>
          <w:tab w:val="clear" w:pos="9026"/>
        </w:tabs>
        <w:rPr>
          <w:rFonts w:cs="Arial"/>
          <w:szCs w:val="24"/>
        </w:rPr>
      </w:pPr>
    </w:p>
    <w:p w14:paraId="065C9DF3" w14:textId="77777777" w:rsidR="002816F3" w:rsidRPr="00440DAC" w:rsidRDefault="002816F3" w:rsidP="00440DAC">
      <w:pPr>
        <w:pStyle w:val="Header"/>
        <w:tabs>
          <w:tab w:val="clear" w:pos="4513"/>
          <w:tab w:val="clear" w:pos="9026"/>
        </w:tabs>
        <w:spacing w:after="200" w:line="276" w:lineRule="auto"/>
        <w:rPr>
          <w:rFonts w:cs="Arial"/>
          <w:szCs w:val="24"/>
        </w:rPr>
      </w:pPr>
      <w:r w:rsidRPr="00440DAC">
        <w:rPr>
          <w:rFonts w:cs="Arial"/>
          <w:szCs w:val="24"/>
        </w:rPr>
        <w:br w:type="page"/>
      </w:r>
    </w:p>
    <w:p w14:paraId="2A24210F" w14:textId="77777777" w:rsidR="002816F3" w:rsidRPr="002816F3" w:rsidRDefault="002816F3" w:rsidP="002816F3">
      <w:pPr>
        <w:pStyle w:val="Header"/>
        <w:rPr>
          <w:rFonts w:ascii="Arial" w:hAnsi="Arial" w:cs="Arial"/>
          <w:b/>
          <w:color w:val="0088CE"/>
          <w:sz w:val="56"/>
          <w:szCs w:val="56"/>
        </w:rPr>
      </w:pPr>
      <w:r w:rsidRPr="002816F3">
        <w:rPr>
          <w:rFonts w:ascii="Arial" w:hAnsi="Arial" w:cs="Arial"/>
          <w:b/>
          <w:color w:val="0088CE"/>
          <w:sz w:val="56"/>
          <w:szCs w:val="56"/>
        </w:rPr>
        <w:lastRenderedPageBreak/>
        <w:t>Terms and conditions</w:t>
      </w:r>
    </w:p>
    <w:p w14:paraId="4715159D" w14:textId="77777777" w:rsidR="002816F3" w:rsidRPr="002816F3" w:rsidRDefault="002816F3" w:rsidP="002816F3">
      <w:pPr>
        <w:pStyle w:val="Header"/>
        <w:rPr>
          <w:rFonts w:ascii="Arial" w:hAnsi="Arial" w:cs="Arial"/>
          <w:szCs w:val="24"/>
        </w:rPr>
      </w:pPr>
    </w:p>
    <w:p w14:paraId="0EEB07B9" w14:textId="77777777" w:rsidR="002816F3" w:rsidRPr="002816F3" w:rsidRDefault="002816F3" w:rsidP="002816F3">
      <w:pPr>
        <w:pStyle w:val="Header"/>
        <w:rPr>
          <w:rFonts w:ascii="Arial" w:hAnsi="Arial" w:cs="Arial"/>
          <w:b/>
          <w:sz w:val="32"/>
          <w:szCs w:val="32"/>
        </w:rPr>
      </w:pPr>
      <w:r w:rsidRPr="002816F3">
        <w:rPr>
          <w:rFonts w:ascii="Arial" w:hAnsi="Arial" w:cs="Arial"/>
          <w:b/>
          <w:sz w:val="32"/>
          <w:szCs w:val="32"/>
        </w:rPr>
        <w:t>Terms of licence</w:t>
      </w:r>
    </w:p>
    <w:p w14:paraId="6993F5F5" w14:textId="77777777" w:rsidR="002816F3" w:rsidRPr="002816F3" w:rsidRDefault="002816F3" w:rsidP="002816F3">
      <w:pPr>
        <w:pStyle w:val="Header"/>
        <w:spacing w:line="276" w:lineRule="auto"/>
        <w:rPr>
          <w:rFonts w:ascii="Arial" w:hAnsi="Arial" w:cs="Arial"/>
          <w:szCs w:val="24"/>
        </w:rPr>
      </w:pPr>
      <w:r w:rsidRPr="00440DAC">
        <w:rPr>
          <w:rFonts w:ascii="Arial" w:hAnsi="Arial" w:cs="Arial"/>
          <w:sz w:val="24"/>
          <w:szCs w:val="24"/>
        </w:rPr>
        <w:t>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w:t>
      </w:r>
      <w:r w:rsidRPr="002816F3">
        <w:rPr>
          <w:rFonts w:ascii="Arial" w:hAnsi="Arial" w:cs="Arial"/>
          <w:szCs w:val="24"/>
        </w:rPr>
        <w:t xml:space="preserve">. </w:t>
      </w:r>
    </w:p>
    <w:p w14:paraId="6C4FA938" w14:textId="77777777" w:rsidR="002816F3" w:rsidRPr="002816F3" w:rsidRDefault="002816F3" w:rsidP="002816F3">
      <w:pPr>
        <w:pStyle w:val="Header"/>
        <w:rPr>
          <w:rFonts w:ascii="Arial" w:hAnsi="Arial" w:cs="Arial"/>
          <w:szCs w:val="24"/>
        </w:rPr>
      </w:pPr>
    </w:p>
    <w:p w14:paraId="471BB4CA" w14:textId="77777777" w:rsidR="002816F3" w:rsidRPr="002816F3" w:rsidRDefault="002816F3" w:rsidP="002816F3">
      <w:pPr>
        <w:pStyle w:val="Header"/>
        <w:rPr>
          <w:rFonts w:ascii="Arial" w:hAnsi="Arial" w:cs="Arial"/>
          <w:b/>
          <w:sz w:val="32"/>
          <w:szCs w:val="32"/>
        </w:rPr>
      </w:pPr>
      <w:r w:rsidRPr="002816F3">
        <w:rPr>
          <w:rFonts w:ascii="Arial" w:hAnsi="Arial" w:cs="Arial"/>
          <w:b/>
          <w:sz w:val="32"/>
          <w:szCs w:val="32"/>
        </w:rPr>
        <w:t>You are welcome to:</w:t>
      </w:r>
    </w:p>
    <w:p w14:paraId="0CF39582" w14:textId="77777777" w:rsidR="002816F3" w:rsidRPr="00440DAC" w:rsidRDefault="002816F3" w:rsidP="002816F3">
      <w:pPr>
        <w:pStyle w:val="Header"/>
        <w:numPr>
          <w:ilvl w:val="0"/>
          <w:numId w:val="1"/>
        </w:numPr>
        <w:overflowPunct w:val="0"/>
        <w:autoSpaceDE w:val="0"/>
        <w:autoSpaceDN w:val="0"/>
        <w:adjustRightInd w:val="0"/>
        <w:spacing w:before="140"/>
        <w:ind w:left="1134" w:hanging="425"/>
        <w:textAlignment w:val="baseline"/>
        <w:rPr>
          <w:rFonts w:ascii="Arial" w:hAnsi="Arial" w:cs="Arial"/>
          <w:sz w:val="24"/>
          <w:szCs w:val="24"/>
        </w:rPr>
      </w:pPr>
      <w:r w:rsidRPr="00440DAC">
        <w:rPr>
          <w:rFonts w:ascii="Arial" w:hAnsi="Arial" w:cs="Arial"/>
          <w:sz w:val="24"/>
          <w:szCs w:val="24"/>
        </w:rPr>
        <w:t>download this resource</w:t>
      </w:r>
    </w:p>
    <w:p w14:paraId="77BB53D2" w14:textId="77777777" w:rsidR="002816F3" w:rsidRPr="00440DAC" w:rsidRDefault="002816F3" w:rsidP="002816F3">
      <w:pPr>
        <w:pStyle w:val="Header"/>
        <w:numPr>
          <w:ilvl w:val="0"/>
          <w:numId w:val="1"/>
        </w:numPr>
        <w:overflowPunct w:val="0"/>
        <w:autoSpaceDE w:val="0"/>
        <w:autoSpaceDN w:val="0"/>
        <w:adjustRightInd w:val="0"/>
        <w:spacing w:before="140"/>
        <w:ind w:left="1134" w:hanging="425"/>
        <w:textAlignment w:val="baseline"/>
        <w:rPr>
          <w:rFonts w:ascii="Arial" w:hAnsi="Arial" w:cs="Arial"/>
          <w:sz w:val="24"/>
          <w:szCs w:val="24"/>
        </w:rPr>
      </w:pPr>
      <w:r w:rsidRPr="00440DAC">
        <w:rPr>
          <w:rFonts w:ascii="Arial" w:hAnsi="Arial" w:cs="Arial"/>
          <w:sz w:val="24"/>
          <w:szCs w:val="24"/>
        </w:rPr>
        <w:t>save this resource on your computer</w:t>
      </w:r>
    </w:p>
    <w:p w14:paraId="688B96F3" w14:textId="77777777" w:rsidR="002816F3" w:rsidRPr="00440DAC" w:rsidRDefault="002816F3" w:rsidP="002816F3">
      <w:pPr>
        <w:pStyle w:val="Header"/>
        <w:numPr>
          <w:ilvl w:val="0"/>
          <w:numId w:val="1"/>
        </w:numPr>
        <w:overflowPunct w:val="0"/>
        <w:autoSpaceDE w:val="0"/>
        <w:autoSpaceDN w:val="0"/>
        <w:adjustRightInd w:val="0"/>
        <w:spacing w:before="140"/>
        <w:ind w:left="1134" w:hanging="425"/>
        <w:textAlignment w:val="baseline"/>
        <w:rPr>
          <w:rFonts w:ascii="Arial" w:hAnsi="Arial" w:cs="Arial"/>
          <w:sz w:val="24"/>
          <w:szCs w:val="24"/>
        </w:rPr>
      </w:pPr>
      <w:r w:rsidRPr="00440DAC">
        <w:rPr>
          <w:rFonts w:ascii="Arial" w:hAnsi="Arial" w:cs="Arial"/>
          <w:sz w:val="24"/>
          <w:szCs w:val="24"/>
        </w:rPr>
        <w:t>print as many copies as you would like to use in your school</w:t>
      </w:r>
    </w:p>
    <w:p w14:paraId="4E2AC543" w14:textId="77777777" w:rsidR="002816F3" w:rsidRPr="00440DAC" w:rsidRDefault="002816F3" w:rsidP="002816F3">
      <w:pPr>
        <w:pStyle w:val="Header"/>
        <w:numPr>
          <w:ilvl w:val="0"/>
          <w:numId w:val="1"/>
        </w:numPr>
        <w:overflowPunct w:val="0"/>
        <w:autoSpaceDE w:val="0"/>
        <w:autoSpaceDN w:val="0"/>
        <w:adjustRightInd w:val="0"/>
        <w:spacing w:before="140"/>
        <w:ind w:left="1134" w:hanging="425"/>
        <w:textAlignment w:val="baseline"/>
        <w:rPr>
          <w:rFonts w:ascii="Arial" w:hAnsi="Arial" w:cs="Arial"/>
          <w:sz w:val="24"/>
          <w:szCs w:val="24"/>
        </w:rPr>
      </w:pPr>
      <w:r w:rsidRPr="00440DAC">
        <w:rPr>
          <w:rFonts w:ascii="Arial" w:hAnsi="Arial" w:cs="Arial"/>
          <w:sz w:val="24"/>
          <w:szCs w:val="24"/>
        </w:rPr>
        <w:t>amend this electronic resource so long as you acknowledge its source and do not share as your own work.</w:t>
      </w:r>
    </w:p>
    <w:p w14:paraId="59DE8523" w14:textId="77777777" w:rsidR="002816F3" w:rsidRPr="002816F3" w:rsidRDefault="002816F3" w:rsidP="002816F3">
      <w:pPr>
        <w:pStyle w:val="Header"/>
        <w:ind w:left="1134"/>
        <w:rPr>
          <w:rFonts w:ascii="Arial" w:hAnsi="Arial" w:cs="Arial"/>
          <w:szCs w:val="24"/>
        </w:rPr>
      </w:pPr>
    </w:p>
    <w:p w14:paraId="48A67BD6" w14:textId="77777777" w:rsidR="002816F3" w:rsidRPr="002816F3" w:rsidRDefault="002816F3" w:rsidP="002816F3">
      <w:pPr>
        <w:pStyle w:val="Header"/>
        <w:rPr>
          <w:rFonts w:ascii="Arial" w:hAnsi="Arial" w:cs="Arial"/>
          <w:b/>
          <w:sz w:val="32"/>
          <w:szCs w:val="32"/>
        </w:rPr>
      </w:pPr>
      <w:r w:rsidRPr="002816F3">
        <w:rPr>
          <w:rFonts w:ascii="Arial" w:hAnsi="Arial" w:cs="Arial"/>
          <w:b/>
          <w:sz w:val="32"/>
          <w:szCs w:val="32"/>
        </w:rPr>
        <w:t>You may not:</w:t>
      </w:r>
    </w:p>
    <w:p w14:paraId="35E99EB4" w14:textId="77777777" w:rsidR="002816F3" w:rsidRPr="00440DAC" w:rsidRDefault="002816F3" w:rsidP="002816F3">
      <w:pPr>
        <w:pStyle w:val="Header"/>
        <w:numPr>
          <w:ilvl w:val="0"/>
          <w:numId w:val="1"/>
        </w:numPr>
        <w:overflowPunct w:val="0"/>
        <w:autoSpaceDE w:val="0"/>
        <w:autoSpaceDN w:val="0"/>
        <w:adjustRightInd w:val="0"/>
        <w:spacing w:before="140"/>
        <w:ind w:left="1134" w:hanging="425"/>
        <w:textAlignment w:val="baseline"/>
        <w:rPr>
          <w:rFonts w:ascii="Arial" w:hAnsi="Arial" w:cs="Arial"/>
          <w:sz w:val="24"/>
          <w:szCs w:val="24"/>
        </w:rPr>
      </w:pPr>
      <w:r w:rsidRPr="00440DAC">
        <w:rPr>
          <w:rFonts w:ascii="Arial" w:hAnsi="Arial" w:cs="Arial"/>
          <w:sz w:val="24"/>
          <w:szCs w:val="24"/>
        </w:rPr>
        <w:t>claim this resource as your own</w:t>
      </w:r>
    </w:p>
    <w:p w14:paraId="5E7A30B0" w14:textId="77777777" w:rsidR="002816F3" w:rsidRPr="00440DAC" w:rsidRDefault="002816F3" w:rsidP="002816F3">
      <w:pPr>
        <w:pStyle w:val="Header"/>
        <w:numPr>
          <w:ilvl w:val="0"/>
          <w:numId w:val="1"/>
        </w:numPr>
        <w:overflowPunct w:val="0"/>
        <w:autoSpaceDE w:val="0"/>
        <w:autoSpaceDN w:val="0"/>
        <w:adjustRightInd w:val="0"/>
        <w:spacing w:before="140"/>
        <w:ind w:left="1134" w:hanging="425"/>
        <w:textAlignment w:val="baseline"/>
        <w:rPr>
          <w:rFonts w:ascii="Arial" w:hAnsi="Arial" w:cs="Arial"/>
          <w:sz w:val="24"/>
          <w:szCs w:val="24"/>
        </w:rPr>
      </w:pPr>
      <w:r w:rsidRPr="00440DAC">
        <w:rPr>
          <w:rFonts w:ascii="Arial" w:hAnsi="Arial" w:cs="Arial"/>
          <w:sz w:val="24"/>
          <w:szCs w:val="24"/>
        </w:rPr>
        <w:t>sell or in any way profit from this resource</w:t>
      </w:r>
    </w:p>
    <w:p w14:paraId="10AAACDA" w14:textId="77777777" w:rsidR="002816F3" w:rsidRPr="00440DAC" w:rsidRDefault="002816F3" w:rsidP="002816F3">
      <w:pPr>
        <w:pStyle w:val="Header"/>
        <w:numPr>
          <w:ilvl w:val="0"/>
          <w:numId w:val="1"/>
        </w:numPr>
        <w:overflowPunct w:val="0"/>
        <w:autoSpaceDE w:val="0"/>
        <w:autoSpaceDN w:val="0"/>
        <w:adjustRightInd w:val="0"/>
        <w:spacing w:before="140"/>
        <w:ind w:left="1134" w:hanging="425"/>
        <w:textAlignment w:val="baseline"/>
        <w:rPr>
          <w:rFonts w:ascii="Arial" w:hAnsi="Arial" w:cs="Arial"/>
          <w:sz w:val="24"/>
          <w:szCs w:val="24"/>
        </w:rPr>
      </w:pPr>
      <w:r w:rsidRPr="00440DAC">
        <w:rPr>
          <w:rFonts w:ascii="Arial" w:hAnsi="Arial" w:cs="Arial"/>
          <w:sz w:val="24"/>
          <w:szCs w:val="24"/>
        </w:rPr>
        <w:t>store or distribute this resource on any other website or another location where others are able to electronically retrieve it</w:t>
      </w:r>
    </w:p>
    <w:p w14:paraId="7EB5E3A9" w14:textId="77777777" w:rsidR="002816F3" w:rsidRPr="00440DAC" w:rsidRDefault="002816F3" w:rsidP="002816F3">
      <w:pPr>
        <w:pStyle w:val="Header"/>
        <w:numPr>
          <w:ilvl w:val="0"/>
          <w:numId w:val="1"/>
        </w:numPr>
        <w:tabs>
          <w:tab w:val="clear" w:pos="4513"/>
          <w:tab w:val="clear" w:pos="9026"/>
        </w:tabs>
        <w:overflowPunct w:val="0"/>
        <w:autoSpaceDE w:val="0"/>
        <w:autoSpaceDN w:val="0"/>
        <w:adjustRightInd w:val="0"/>
        <w:spacing w:before="140"/>
        <w:ind w:left="1134" w:hanging="425"/>
        <w:textAlignment w:val="baseline"/>
        <w:rPr>
          <w:rFonts w:ascii="Arial" w:hAnsi="Arial" w:cs="Arial"/>
          <w:sz w:val="24"/>
          <w:szCs w:val="24"/>
        </w:rPr>
      </w:pPr>
      <w:r w:rsidRPr="00440DAC">
        <w:rPr>
          <w:rFonts w:ascii="Arial" w:hAnsi="Arial" w:cs="Arial"/>
          <w:sz w:val="24"/>
          <w:szCs w:val="24"/>
        </w:rPr>
        <w:t>email this resource to anyone outside your school or transmit it in any other fashion.</w:t>
      </w:r>
    </w:p>
    <w:p w14:paraId="22EBBAA4" w14:textId="77777777" w:rsidR="002816F3" w:rsidRPr="002816F3" w:rsidRDefault="002816F3" w:rsidP="002816F3">
      <w:pPr>
        <w:pStyle w:val="Header"/>
        <w:tabs>
          <w:tab w:val="clear" w:pos="4513"/>
          <w:tab w:val="clear" w:pos="9026"/>
        </w:tabs>
        <w:rPr>
          <w:rFonts w:ascii="Arial" w:hAnsi="Arial" w:cs="Arial"/>
          <w:sz w:val="24"/>
          <w:szCs w:val="24"/>
        </w:rPr>
      </w:pPr>
    </w:p>
    <w:sectPr w:rsidR="002816F3" w:rsidRPr="002816F3" w:rsidSect="002816F3">
      <w:footerReference w:type="default" r:id="rId29"/>
      <w:headerReference w:type="first" r:id="rId30"/>
      <w:footerReference w:type="first" r:id="rId31"/>
      <w:pgSz w:w="11906" w:h="16838"/>
      <w:pgMar w:top="1440" w:right="1274"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A6186" w14:textId="77777777" w:rsidR="002816F3" w:rsidRDefault="002816F3" w:rsidP="002816F3">
      <w:pPr>
        <w:spacing w:after="0" w:line="240" w:lineRule="auto"/>
      </w:pPr>
      <w:r>
        <w:separator/>
      </w:r>
    </w:p>
  </w:endnote>
  <w:endnote w:type="continuationSeparator" w:id="0">
    <w:p w14:paraId="6158CA04" w14:textId="77777777" w:rsidR="002816F3" w:rsidRDefault="002816F3" w:rsidP="00281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89734"/>
      <w:docPartObj>
        <w:docPartGallery w:val="Page Numbers (Bottom of Page)"/>
        <w:docPartUnique/>
      </w:docPartObj>
    </w:sdtPr>
    <w:sdtEndPr>
      <w:rPr>
        <w:rFonts w:ascii="Arial" w:hAnsi="Arial" w:cs="Arial"/>
        <w:b/>
        <w:noProof/>
        <w:sz w:val="20"/>
        <w:szCs w:val="20"/>
      </w:rPr>
    </w:sdtEndPr>
    <w:sdtContent>
      <w:p w14:paraId="71B47019" w14:textId="5A083C15" w:rsidR="002816F3" w:rsidRPr="00743494" w:rsidRDefault="00B53EDD" w:rsidP="002816F3">
        <w:pPr>
          <w:pStyle w:val="Footer"/>
          <w:rPr>
            <w:rFonts w:ascii="Arial" w:hAnsi="Arial" w:cs="Arial"/>
            <w:b/>
            <w:sz w:val="20"/>
            <w:szCs w:val="20"/>
          </w:rPr>
        </w:pPr>
        <w:r>
          <w:rPr>
            <w:b/>
            <w:sz w:val="20"/>
            <w:szCs w:val="20"/>
          </w:rPr>
          <w:t>What is geography?</w:t>
        </w:r>
        <w:r w:rsidR="002816F3" w:rsidRPr="00743494">
          <w:rPr>
            <w:sz w:val="20"/>
            <w:szCs w:val="20"/>
          </w:rPr>
          <w:tab/>
        </w:r>
        <w:r w:rsidR="002816F3" w:rsidRPr="00743494">
          <w:rPr>
            <w:rFonts w:ascii="Arial" w:hAnsi="Arial" w:cs="Arial"/>
            <w:b/>
            <w:sz w:val="20"/>
            <w:szCs w:val="20"/>
          </w:rPr>
          <w:fldChar w:fldCharType="begin"/>
        </w:r>
        <w:r w:rsidR="002816F3" w:rsidRPr="00743494">
          <w:rPr>
            <w:rFonts w:ascii="Arial" w:hAnsi="Arial" w:cs="Arial"/>
            <w:b/>
            <w:sz w:val="20"/>
            <w:szCs w:val="20"/>
          </w:rPr>
          <w:instrText xml:space="preserve"> PAGE   \* MERGEFORMAT </w:instrText>
        </w:r>
        <w:r w:rsidR="002816F3" w:rsidRPr="00743494">
          <w:rPr>
            <w:rFonts w:ascii="Arial" w:hAnsi="Arial" w:cs="Arial"/>
            <w:b/>
            <w:sz w:val="20"/>
            <w:szCs w:val="20"/>
          </w:rPr>
          <w:fldChar w:fldCharType="separate"/>
        </w:r>
        <w:r w:rsidR="00112287" w:rsidRPr="00743494">
          <w:rPr>
            <w:rFonts w:ascii="Arial" w:hAnsi="Arial" w:cs="Arial"/>
            <w:b/>
            <w:noProof/>
            <w:sz w:val="20"/>
            <w:szCs w:val="20"/>
          </w:rPr>
          <w:t>2</w:t>
        </w:r>
        <w:r w:rsidR="002816F3" w:rsidRPr="00743494">
          <w:rPr>
            <w:rFonts w:ascii="Arial" w:hAnsi="Arial" w:cs="Arial"/>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E215D" w14:textId="77777777" w:rsidR="002816F3" w:rsidRDefault="002816F3">
    <w:pPr>
      <w:pStyle w:val="Footer"/>
    </w:pPr>
    <w:r w:rsidRPr="002816F3">
      <w:rPr>
        <w:noProof/>
        <w:lang w:eastAsia="en-GB"/>
      </w:rPr>
      <mc:AlternateContent>
        <mc:Choice Requires="wps">
          <w:drawing>
            <wp:anchor distT="0" distB="0" distL="114300" distR="114300" simplePos="0" relativeHeight="251661312" behindDoc="0" locked="0" layoutInCell="1" allowOverlap="1" wp14:anchorId="4803E552" wp14:editId="588157EC">
              <wp:simplePos x="0" y="0"/>
              <wp:positionH relativeFrom="page">
                <wp:posOffset>5161915</wp:posOffset>
              </wp:positionH>
              <wp:positionV relativeFrom="page">
                <wp:posOffset>9998075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14:paraId="55347386" w14:textId="77777777" w:rsidR="002816F3" w:rsidRPr="00534C3B" w:rsidRDefault="002816F3" w:rsidP="002816F3">
                          <w:pPr>
                            <w:spacing w:after="0" w:line="240" w:lineRule="auto"/>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803E552" id="_x0000_t202" coordsize="21600,21600" o:spt="202" path="m,l,21600r21600,l21600,xe">
              <v:stroke joinstyle="miter"/>
              <v:path gradientshapeok="t" o:connecttype="rect"/>
            </v:shapetype>
            <v:shape id="Text Box 15" o:spid="_x0000_s1029" type="#_x0000_t202" style="position:absolute;margin-left:406.45pt;margin-top:787.25pt;width:177.2pt;height:31.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" filled="f" stroked="f" strokeweight=".5pt">
              <v:textbox>
                <w:txbxContent>
                  <w:p w14:paraId="55347386" w14:textId="77777777" w:rsidR="002816F3" w:rsidRPr="00534C3B" w:rsidRDefault="002816F3" w:rsidP="002816F3">
                    <w:pPr>
                      <w:spacing w:after="0" w:line="240" w:lineRule="auto"/>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sidRPr="002816F3">
      <w:rPr>
        <w:noProof/>
        <w:lang w:eastAsia="en-GB"/>
      </w:rPr>
      <w:drawing>
        <wp:anchor distT="0" distB="0" distL="114300" distR="114300" simplePos="0" relativeHeight="251660288" behindDoc="0" locked="0" layoutInCell="1" allowOverlap="1" wp14:anchorId="7516F078" wp14:editId="0C140F7A">
          <wp:simplePos x="0" y="0"/>
          <wp:positionH relativeFrom="page">
            <wp:posOffset>328930</wp:posOffset>
          </wp:positionH>
          <wp:positionV relativeFrom="page">
            <wp:posOffset>9947275</wp:posOffset>
          </wp:positionV>
          <wp:extent cx="1951355" cy="504825"/>
          <wp:effectExtent l="0" t="0" r="0" b="9525"/>
          <wp:wrapThrough wrapText="bothSides">
            <wp:wrapPolygon edited="0">
              <wp:start x="0" y="0"/>
              <wp:lineTo x="0" y="21192"/>
              <wp:lineTo x="21298" y="21192"/>
              <wp:lineTo x="21298"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B5325" w14:textId="77777777" w:rsidR="002816F3" w:rsidRDefault="002816F3" w:rsidP="002816F3">
      <w:pPr>
        <w:spacing w:after="0" w:line="240" w:lineRule="auto"/>
      </w:pPr>
      <w:r>
        <w:separator/>
      </w:r>
    </w:p>
  </w:footnote>
  <w:footnote w:type="continuationSeparator" w:id="0">
    <w:p w14:paraId="03483267" w14:textId="77777777" w:rsidR="002816F3" w:rsidRDefault="002816F3" w:rsidP="00281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A909B" w14:textId="3E7DFF74" w:rsidR="002816F3" w:rsidRDefault="00383BF1">
    <w:pPr>
      <w:pStyle w:val="Header"/>
    </w:pPr>
    <w:r>
      <w:rPr>
        <w:rFonts w:ascii="Arial" w:hAnsi="Arial" w:cs="Arial"/>
        <w:noProof/>
        <w:lang w:eastAsia="en-GB"/>
      </w:rPr>
      <w:drawing>
        <wp:anchor distT="36576" distB="36576" distL="36576" distR="36576" simplePos="0" relativeHeight="251663360" behindDoc="0" locked="0" layoutInCell="1" allowOverlap="1" wp14:anchorId="19151F40" wp14:editId="1AAB808C">
          <wp:simplePos x="0" y="0"/>
          <wp:positionH relativeFrom="column">
            <wp:posOffset>-904875</wp:posOffset>
          </wp:positionH>
          <wp:positionV relativeFrom="paragraph">
            <wp:posOffset>1969770</wp:posOffset>
          </wp:positionV>
          <wp:extent cx="7564120" cy="73342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7564120" cy="73342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2CE0DCCB" wp14:editId="790313C8">
          <wp:simplePos x="0" y="0"/>
          <wp:positionH relativeFrom="margin">
            <wp:posOffset>4376420</wp:posOffset>
          </wp:positionH>
          <wp:positionV relativeFrom="margin">
            <wp:posOffset>-753110</wp:posOffset>
          </wp:positionV>
          <wp:extent cx="2139950" cy="8350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0" y="0"/>
                    <a:ext cx="2139950" cy="8350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82419B"/>
    <w:multiLevelType w:val="hybridMultilevel"/>
    <w:tmpl w:val="345ADCF8"/>
    <w:lvl w:ilvl="0" w:tplc="CFAED3C4">
      <w:start w:val="1"/>
      <w:numFmt w:val="bullet"/>
      <w:lvlText w:val="●"/>
      <w:lvlJc w:val="left"/>
      <w:pPr>
        <w:tabs>
          <w:tab w:val="num" w:pos="720"/>
        </w:tabs>
        <w:ind w:left="720" w:hanging="360"/>
      </w:pPr>
      <w:rPr>
        <w:rFonts w:ascii="Arial" w:hAnsi="Arial" w:hint="default"/>
      </w:rPr>
    </w:lvl>
    <w:lvl w:ilvl="1" w:tplc="BA780F1E" w:tentative="1">
      <w:start w:val="1"/>
      <w:numFmt w:val="bullet"/>
      <w:lvlText w:val="●"/>
      <w:lvlJc w:val="left"/>
      <w:pPr>
        <w:tabs>
          <w:tab w:val="num" w:pos="1440"/>
        </w:tabs>
        <w:ind w:left="1440" w:hanging="360"/>
      </w:pPr>
      <w:rPr>
        <w:rFonts w:ascii="Arial" w:hAnsi="Arial" w:hint="default"/>
      </w:rPr>
    </w:lvl>
    <w:lvl w:ilvl="2" w:tplc="49F825A0" w:tentative="1">
      <w:start w:val="1"/>
      <w:numFmt w:val="bullet"/>
      <w:lvlText w:val="●"/>
      <w:lvlJc w:val="left"/>
      <w:pPr>
        <w:tabs>
          <w:tab w:val="num" w:pos="2160"/>
        </w:tabs>
        <w:ind w:left="2160" w:hanging="360"/>
      </w:pPr>
      <w:rPr>
        <w:rFonts w:ascii="Arial" w:hAnsi="Arial" w:hint="default"/>
      </w:rPr>
    </w:lvl>
    <w:lvl w:ilvl="3" w:tplc="E7181A4E" w:tentative="1">
      <w:start w:val="1"/>
      <w:numFmt w:val="bullet"/>
      <w:lvlText w:val="●"/>
      <w:lvlJc w:val="left"/>
      <w:pPr>
        <w:tabs>
          <w:tab w:val="num" w:pos="2880"/>
        </w:tabs>
        <w:ind w:left="2880" w:hanging="360"/>
      </w:pPr>
      <w:rPr>
        <w:rFonts w:ascii="Arial" w:hAnsi="Arial" w:hint="default"/>
      </w:rPr>
    </w:lvl>
    <w:lvl w:ilvl="4" w:tplc="A47A679A" w:tentative="1">
      <w:start w:val="1"/>
      <w:numFmt w:val="bullet"/>
      <w:lvlText w:val="●"/>
      <w:lvlJc w:val="left"/>
      <w:pPr>
        <w:tabs>
          <w:tab w:val="num" w:pos="3600"/>
        </w:tabs>
        <w:ind w:left="3600" w:hanging="360"/>
      </w:pPr>
      <w:rPr>
        <w:rFonts w:ascii="Arial" w:hAnsi="Arial" w:hint="default"/>
      </w:rPr>
    </w:lvl>
    <w:lvl w:ilvl="5" w:tplc="1B68A706" w:tentative="1">
      <w:start w:val="1"/>
      <w:numFmt w:val="bullet"/>
      <w:lvlText w:val="●"/>
      <w:lvlJc w:val="left"/>
      <w:pPr>
        <w:tabs>
          <w:tab w:val="num" w:pos="4320"/>
        </w:tabs>
        <w:ind w:left="4320" w:hanging="360"/>
      </w:pPr>
      <w:rPr>
        <w:rFonts w:ascii="Arial" w:hAnsi="Arial" w:hint="default"/>
      </w:rPr>
    </w:lvl>
    <w:lvl w:ilvl="6" w:tplc="086C5326" w:tentative="1">
      <w:start w:val="1"/>
      <w:numFmt w:val="bullet"/>
      <w:lvlText w:val="●"/>
      <w:lvlJc w:val="left"/>
      <w:pPr>
        <w:tabs>
          <w:tab w:val="num" w:pos="5040"/>
        </w:tabs>
        <w:ind w:left="5040" w:hanging="360"/>
      </w:pPr>
      <w:rPr>
        <w:rFonts w:ascii="Arial" w:hAnsi="Arial" w:hint="default"/>
      </w:rPr>
    </w:lvl>
    <w:lvl w:ilvl="7" w:tplc="2C4CCA58" w:tentative="1">
      <w:start w:val="1"/>
      <w:numFmt w:val="bullet"/>
      <w:lvlText w:val="●"/>
      <w:lvlJc w:val="left"/>
      <w:pPr>
        <w:tabs>
          <w:tab w:val="num" w:pos="5760"/>
        </w:tabs>
        <w:ind w:left="5760" w:hanging="360"/>
      </w:pPr>
      <w:rPr>
        <w:rFonts w:ascii="Arial" w:hAnsi="Arial" w:hint="default"/>
      </w:rPr>
    </w:lvl>
    <w:lvl w:ilvl="8" w:tplc="26C4B5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5787CDA"/>
    <w:multiLevelType w:val="multilevel"/>
    <w:tmpl w:val="36D8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B5624A"/>
    <w:multiLevelType w:val="hybridMultilevel"/>
    <w:tmpl w:val="0CBA7C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09600CD"/>
    <w:multiLevelType w:val="multilevel"/>
    <w:tmpl w:val="CF44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E41C47"/>
    <w:multiLevelType w:val="hybridMultilevel"/>
    <w:tmpl w:val="0310BCE4"/>
    <w:lvl w:ilvl="0" w:tplc="2E0267DC">
      <w:start w:val="1"/>
      <w:numFmt w:val="decimal"/>
      <w:lvlText w:val="%1)"/>
      <w:lvlJc w:val="left"/>
      <w:pPr>
        <w:tabs>
          <w:tab w:val="num" w:pos="720"/>
        </w:tabs>
        <w:ind w:left="720" w:hanging="360"/>
      </w:pPr>
    </w:lvl>
    <w:lvl w:ilvl="1" w:tplc="FF0C14C6" w:tentative="1">
      <w:start w:val="1"/>
      <w:numFmt w:val="decimal"/>
      <w:lvlText w:val="%2)"/>
      <w:lvlJc w:val="left"/>
      <w:pPr>
        <w:tabs>
          <w:tab w:val="num" w:pos="1440"/>
        </w:tabs>
        <w:ind w:left="1440" w:hanging="360"/>
      </w:pPr>
    </w:lvl>
    <w:lvl w:ilvl="2" w:tplc="2CA06E10" w:tentative="1">
      <w:start w:val="1"/>
      <w:numFmt w:val="decimal"/>
      <w:lvlText w:val="%3)"/>
      <w:lvlJc w:val="left"/>
      <w:pPr>
        <w:tabs>
          <w:tab w:val="num" w:pos="2160"/>
        </w:tabs>
        <w:ind w:left="2160" w:hanging="360"/>
      </w:pPr>
    </w:lvl>
    <w:lvl w:ilvl="3" w:tplc="D6529CBE" w:tentative="1">
      <w:start w:val="1"/>
      <w:numFmt w:val="decimal"/>
      <w:lvlText w:val="%4)"/>
      <w:lvlJc w:val="left"/>
      <w:pPr>
        <w:tabs>
          <w:tab w:val="num" w:pos="2880"/>
        </w:tabs>
        <w:ind w:left="2880" w:hanging="360"/>
      </w:pPr>
    </w:lvl>
    <w:lvl w:ilvl="4" w:tplc="A13E7878" w:tentative="1">
      <w:start w:val="1"/>
      <w:numFmt w:val="decimal"/>
      <w:lvlText w:val="%5)"/>
      <w:lvlJc w:val="left"/>
      <w:pPr>
        <w:tabs>
          <w:tab w:val="num" w:pos="3600"/>
        </w:tabs>
        <w:ind w:left="3600" w:hanging="360"/>
      </w:pPr>
    </w:lvl>
    <w:lvl w:ilvl="5" w:tplc="199609E4" w:tentative="1">
      <w:start w:val="1"/>
      <w:numFmt w:val="decimal"/>
      <w:lvlText w:val="%6)"/>
      <w:lvlJc w:val="left"/>
      <w:pPr>
        <w:tabs>
          <w:tab w:val="num" w:pos="4320"/>
        </w:tabs>
        <w:ind w:left="4320" w:hanging="360"/>
      </w:pPr>
    </w:lvl>
    <w:lvl w:ilvl="6" w:tplc="E32C8EA8" w:tentative="1">
      <w:start w:val="1"/>
      <w:numFmt w:val="decimal"/>
      <w:lvlText w:val="%7)"/>
      <w:lvlJc w:val="left"/>
      <w:pPr>
        <w:tabs>
          <w:tab w:val="num" w:pos="5040"/>
        </w:tabs>
        <w:ind w:left="5040" w:hanging="360"/>
      </w:pPr>
    </w:lvl>
    <w:lvl w:ilvl="7" w:tplc="630ADF38" w:tentative="1">
      <w:start w:val="1"/>
      <w:numFmt w:val="decimal"/>
      <w:lvlText w:val="%8)"/>
      <w:lvlJc w:val="left"/>
      <w:pPr>
        <w:tabs>
          <w:tab w:val="num" w:pos="5760"/>
        </w:tabs>
        <w:ind w:left="5760" w:hanging="360"/>
      </w:pPr>
    </w:lvl>
    <w:lvl w:ilvl="8" w:tplc="E14E0970" w:tentative="1">
      <w:start w:val="1"/>
      <w:numFmt w:val="decimal"/>
      <w:lvlText w:val="%9)"/>
      <w:lvlJc w:val="left"/>
      <w:pPr>
        <w:tabs>
          <w:tab w:val="num" w:pos="6480"/>
        </w:tabs>
        <w:ind w:left="6480" w:hanging="360"/>
      </w:pPr>
    </w:lvl>
  </w:abstractNum>
  <w:abstractNum w:abstractNumId="6" w15:restartNumberingAfterBreak="0">
    <w:nsid w:val="54C9691E"/>
    <w:multiLevelType w:val="hybridMultilevel"/>
    <w:tmpl w:val="D4E85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7E30A2"/>
    <w:multiLevelType w:val="hybridMultilevel"/>
    <w:tmpl w:val="D9FAD686"/>
    <w:lvl w:ilvl="0" w:tplc="87FC30A8">
      <w:start w:val="1"/>
      <w:numFmt w:val="bullet"/>
      <w:lvlText w:val="●"/>
      <w:lvlJc w:val="left"/>
      <w:pPr>
        <w:tabs>
          <w:tab w:val="num" w:pos="720"/>
        </w:tabs>
        <w:ind w:left="720" w:hanging="360"/>
      </w:pPr>
      <w:rPr>
        <w:rFonts w:ascii="Arial" w:hAnsi="Arial" w:hint="default"/>
      </w:rPr>
    </w:lvl>
    <w:lvl w:ilvl="1" w:tplc="F6FCB96E" w:tentative="1">
      <w:start w:val="1"/>
      <w:numFmt w:val="bullet"/>
      <w:lvlText w:val="●"/>
      <w:lvlJc w:val="left"/>
      <w:pPr>
        <w:tabs>
          <w:tab w:val="num" w:pos="1440"/>
        </w:tabs>
        <w:ind w:left="1440" w:hanging="360"/>
      </w:pPr>
      <w:rPr>
        <w:rFonts w:ascii="Arial" w:hAnsi="Arial" w:hint="default"/>
      </w:rPr>
    </w:lvl>
    <w:lvl w:ilvl="2" w:tplc="55F6590A" w:tentative="1">
      <w:start w:val="1"/>
      <w:numFmt w:val="bullet"/>
      <w:lvlText w:val="●"/>
      <w:lvlJc w:val="left"/>
      <w:pPr>
        <w:tabs>
          <w:tab w:val="num" w:pos="2160"/>
        </w:tabs>
        <w:ind w:left="2160" w:hanging="360"/>
      </w:pPr>
      <w:rPr>
        <w:rFonts w:ascii="Arial" w:hAnsi="Arial" w:hint="default"/>
      </w:rPr>
    </w:lvl>
    <w:lvl w:ilvl="3" w:tplc="5EE27BF4" w:tentative="1">
      <w:start w:val="1"/>
      <w:numFmt w:val="bullet"/>
      <w:lvlText w:val="●"/>
      <w:lvlJc w:val="left"/>
      <w:pPr>
        <w:tabs>
          <w:tab w:val="num" w:pos="2880"/>
        </w:tabs>
        <w:ind w:left="2880" w:hanging="360"/>
      </w:pPr>
      <w:rPr>
        <w:rFonts w:ascii="Arial" w:hAnsi="Arial" w:hint="default"/>
      </w:rPr>
    </w:lvl>
    <w:lvl w:ilvl="4" w:tplc="E410F86C" w:tentative="1">
      <w:start w:val="1"/>
      <w:numFmt w:val="bullet"/>
      <w:lvlText w:val="●"/>
      <w:lvlJc w:val="left"/>
      <w:pPr>
        <w:tabs>
          <w:tab w:val="num" w:pos="3600"/>
        </w:tabs>
        <w:ind w:left="3600" w:hanging="360"/>
      </w:pPr>
      <w:rPr>
        <w:rFonts w:ascii="Arial" w:hAnsi="Arial" w:hint="default"/>
      </w:rPr>
    </w:lvl>
    <w:lvl w:ilvl="5" w:tplc="F156F7D2" w:tentative="1">
      <w:start w:val="1"/>
      <w:numFmt w:val="bullet"/>
      <w:lvlText w:val="●"/>
      <w:lvlJc w:val="left"/>
      <w:pPr>
        <w:tabs>
          <w:tab w:val="num" w:pos="4320"/>
        </w:tabs>
        <w:ind w:left="4320" w:hanging="360"/>
      </w:pPr>
      <w:rPr>
        <w:rFonts w:ascii="Arial" w:hAnsi="Arial" w:hint="default"/>
      </w:rPr>
    </w:lvl>
    <w:lvl w:ilvl="6" w:tplc="EBF0EDCE" w:tentative="1">
      <w:start w:val="1"/>
      <w:numFmt w:val="bullet"/>
      <w:lvlText w:val="●"/>
      <w:lvlJc w:val="left"/>
      <w:pPr>
        <w:tabs>
          <w:tab w:val="num" w:pos="5040"/>
        </w:tabs>
        <w:ind w:left="5040" w:hanging="360"/>
      </w:pPr>
      <w:rPr>
        <w:rFonts w:ascii="Arial" w:hAnsi="Arial" w:hint="default"/>
      </w:rPr>
    </w:lvl>
    <w:lvl w:ilvl="7" w:tplc="A3E637F8" w:tentative="1">
      <w:start w:val="1"/>
      <w:numFmt w:val="bullet"/>
      <w:lvlText w:val="●"/>
      <w:lvlJc w:val="left"/>
      <w:pPr>
        <w:tabs>
          <w:tab w:val="num" w:pos="5760"/>
        </w:tabs>
        <w:ind w:left="5760" w:hanging="360"/>
      </w:pPr>
      <w:rPr>
        <w:rFonts w:ascii="Arial" w:hAnsi="Arial" w:hint="default"/>
      </w:rPr>
    </w:lvl>
    <w:lvl w:ilvl="8" w:tplc="7C9E307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D3E1253"/>
    <w:multiLevelType w:val="hybridMultilevel"/>
    <w:tmpl w:val="801AD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7"/>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F3"/>
    <w:rsid w:val="000325FB"/>
    <w:rsid w:val="000C58E9"/>
    <w:rsid w:val="00101503"/>
    <w:rsid w:val="00112287"/>
    <w:rsid w:val="00132CFE"/>
    <w:rsid w:val="001843AE"/>
    <w:rsid w:val="001D6084"/>
    <w:rsid w:val="002169D4"/>
    <w:rsid w:val="00217FF6"/>
    <w:rsid w:val="00262818"/>
    <w:rsid w:val="002816F3"/>
    <w:rsid w:val="002D2EA7"/>
    <w:rsid w:val="002E7509"/>
    <w:rsid w:val="00355FC9"/>
    <w:rsid w:val="003825A3"/>
    <w:rsid w:val="00383BF1"/>
    <w:rsid w:val="00440DAC"/>
    <w:rsid w:val="004C033B"/>
    <w:rsid w:val="0052277F"/>
    <w:rsid w:val="005D3862"/>
    <w:rsid w:val="0067430E"/>
    <w:rsid w:val="00676812"/>
    <w:rsid w:val="00676B4E"/>
    <w:rsid w:val="00743494"/>
    <w:rsid w:val="00806E55"/>
    <w:rsid w:val="00842AE9"/>
    <w:rsid w:val="00856A12"/>
    <w:rsid w:val="008F7B22"/>
    <w:rsid w:val="00903209"/>
    <w:rsid w:val="00904E0C"/>
    <w:rsid w:val="00915E39"/>
    <w:rsid w:val="00996CEC"/>
    <w:rsid w:val="009E1646"/>
    <w:rsid w:val="009F437A"/>
    <w:rsid w:val="00A13F2C"/>
    <w:rsid w:val="00A26D95"/>
    <w:rsid w:val="00A578EA"/>
    <w:rsid w:val="00AA58FB"/>
    <w:rsid w:val="00B52408"/>
    <w:rsid w:val="00B53EDD"/>
    <w:rsid w:val="00B81889"/>
    <w:rsid w:val="00C14BB7"/>
    <w:rsid w:val="00C16F1D"/>
    <w:rsid w:val="00CF3516"/>
    <w:rsid w:val="00E6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1D444CB"/>
  <w15:docId w15:val="{56060655-B851-4E35-B92F-BAF895C4E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6F3"/>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unhideWhenUsed/>
    <w:qFormat/>
    <w:rsid w:val="002816F3"/>
    <w:pPr>
      <w:keepNext/>
      <w:outlineLvl w:val="1"/>
    </w:pPr>
    <w:rPr>
      <w:rFonts w:ascii="Arial" w:hAnsi="Arial" w:cs="Arial"/>
      <w:b/>
      <w:sz w:val="56"/>
      <w:szCs w:val="56"/>
    </w:rPr>
  </w:style>
  <w:style w:type="paragraph" w:styleId="Heading3">
    <w:name w:val="heading 3"/>
    <w:basedOn w:val="Normal"/>
    <w:next w:val="Normal"/>
    <w:link w:val="Heading3Char"/>
    <w:uiPriority w:val="9"/>
    <w:semiHidden/>
    <w:unhideWhenUsed/>
    <w:qFormat/>
    <w:rsid w:val="002816F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816F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6F3"/>
  </w:style>
  <w:style w:type="paragraph" w:styleId="Footer">
    <w:name w:val="footer"/>
    <w:basedOn w:val="Normal"/>
    <w:link w:val="FooterChar"/>
    <w:uiPriority w:val="99"/>
    <w:unhideWhenUsed/>
    <w:rsid w:val="002816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6F3"/>
  </w:style>
  <w:style w:type="paragraph" w:styleId="BalloonText">
    <w:name w:val="Balloon Text"/>
    <w:basedOn w:val="Normal"/>
    <w:link w:val="BalloonTextChar"/>
    <w:uiPriority w:val="99"/>
    <w:semiHidden/>
    <w:unhideWhenUsed/>
    <w:rsid w:val="002816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6F3"/>
    <w:rPr>
      <w:rFonts w:ascii="Tahoma" w:hAnsi="Tahoma" w:cs="Tahoma"/>
      <w:sz w:val="16"/>
      <w:szCs w:val="16"/>
    </w:rPr>
  </w:style>
  <w:style w:type="character" w:customStyle="1" w:styleId="Heading1Char">
    <w:name w:val="Heading 1 Char"/>
    <w:basedOn w:val="DefaultParagraphFont"/>
    <w:link w:val="Heading1"/>
    <w:uiPriority w:val="9"/>
    <w:rsid w:val="002816F3"/>
    <w:rPr>
      <w:rFonts w:ascii="Arial" w:eastAsia="Times New Roman" w:hAnsi="Arial" w:cs="Arial"/>
      <w:b/>
      <w:color w:val="FFFFFF" w:themeColor="background1"/>
      <w:sz w:val="36"/>
      <w:szCs w:val="36"/>
    </w:rPr>
  </w:style>
  <w:style w:type="character" w:customStyle="1" w:styleId="Heading3Char">
    <w:name w:val="Heading 3 Char"/>
    <w:basedOn w:val="DefaultParagraphFont"/>
    <w:link w:val="Heading3"/>
    <w:uiPriority w:val="9"/>
    <w:semiHidden/>
    <w:rsid w:val="002816F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816F3"/>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uiPriority w:val="9"/>
    <w:rsid w:val="002816F3"/>
    <w:rPr>
      <w:rFonts w:ascii="Arial" w:hAnsi="Arial" w:cs="Arial"/>
      <w:b/>
      <w:sz w:val="56"/>
      <w:szCs w:val="56"/>
    </w:rPr>
  </w:style>
  <w:style w:type="character" w:styleId="Hyperlink">
    <w:name w:val="Hyperlink"/>
    <w:basedOn w:val="DefaultParagraphFont"/>
    <w:uiPriority w:val="99"/>
    <w:unhideWhenUsed/>
    <w:rsid w:val="002816F3"/>
    <w:rPr>
      <w:color w:val="0000FF" w:themeColor="hyperlink"/>
      <w:u w:val="single"/>
    </w:rPr>
  </w:style>
  <w:style w:type="character" w:styleId="UnresolvedMention">
    <w:name w:val="Unresolved Mention"/>
    <w:basedOn w:val="DefaultParagraphFont"/>
    <w:uiPriority w:val="99"/>
    <w:semiHidden/>
    <w:unhideWhenUsed/>
    <w:rsid w:val="00A13F2C"/>
    <w:rPr>
      <w:color w:val="605E5C"/>
      <w:shd w:val="clear" w:color="auto" w:fill="E1DFDD"/>
    </w:rPr>
  </w:style>
  <w:style w:type="paragraph" w:styleId="NoSpacing">
    <w:name w:val="No Spacing"/>
    <w:uiPriority w:val="1"/>
    <w:qFormat/>
    <w:rsid w:val="00A13F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995667">
      <w:bodyDiv w:val="1"/>
      <w:marLeft w:val="0"/>
      <w:marRight w:val="0"/>
      <w:marTop w:val="0"/>
      <w:marBottom w:val="0"/>
      <w:divBdr>
        <w:top w:val="none" w:sz="0" w:space="0" w:color="auto"/>
        <w:left w:val="none" w:sz="0" w:space="0" w:color="auto"/>
        <w:bottom w:val="none" w:sz="0" w:space="0" w:color="auto"/>
        <w:right w:val="none" w:sz="0" w:space="0" w:color="auto"/>
      </w:divBdr>
      <w:divsChild>
        <w:div w:id="1158962373">
          <w:marLeft w:val="720"/>
          <w:marRight w:val="0"/>
          <w:marTop w:val="0"/>
          <w:marBottom w:val="0"/>
          <w:divBdr>
            <w:top w:val="none" w:sz="0" w:space="0" w:color="auto"/>
            <w:left w:val="none" w:sz="0" w:space="0" w:color="auto"/>
            <w:bottom w:val="none" w:sz="0" w:space="0" w:color="auto"/>
            <w:right w:val="none" w:sz="0" w:space="0" w:color="auto"/>
          </w:divBdr>
        </w:div>
        <w:div w:id="1080323112">
          <w:marLeft w:val="720"/>
          <w:marRight w:val="0"/>
          <w:marTop w:val="0"/>
          <w:marBottom w:val="0"/>
          <w:divBdr>
            <w:top w:val="none" w:sz="0" w:space="0" w:color="auto"/>
            <w:left w:val="none" w:sz="0" w:space="0" w:color="auto"/>
            <w:bottom w:val="none" w:sz="0" w:space="0" w:color="auto"/>
            <w:right w:val="none" w:sz="0" w:space="0" w:color="auto"/>
          </w:divBdr>
        </w:div>
        <w:div w:id="2130658310">
          <w:marLeft w:val="720"/>
          <w:marRight w:val="0"/>
          <w:marTop w:val="0"/>
          <w:marBottom w:val="0"/>
          <w:divBdr>
            <w:top w:val="none" w:sz="0" w:space="0" w:color="auto"/>
            <w:left w:val="none" w:sz="0" w:space="0" w:color="auto"/>
            <w:bottom w:val="none" w:sz="0" w:space="0" w:color="auto"/>
            <w:right w:val="none" w:sz="0" w:space="0" w:color="auto"/>
          </w:divBdr>
        </w:div>
        <w:div w:id="786463011">
          <w:marLeft w:val="720"/>
          <w:marRight w:val="0"/>
          <w:marTop w:val="0"/>
          <w:marBottom w:val="0"/>
          <w:divBdr>
            <w:top w:val="none" w:sz="0" w:space="0" w:color="auto"/>
            <w:left w:val="none" w:sz="0" w:space="0" w:color="auto"/>
            <w:bottom w:val="none" w:sz="0" w:space="0" w:color="auto"/>
            <w:right w:val="none" w:sz="0" w:space="0" w:color="auto"/>
          </w:divBdr>
        </w:div>
        <w:div w:id="1026491726">
          <w:marLeft w:val="720"/>
          <w:marRight w:val="0"/>
          <w:marTop w:val="0"/>
          <w:marBottom w:val="0"/>
          <w:divBdr>
            <w:top w:val="none" w:sz="0" w:space="0" w:color="auto"/>
            <w:left w:val="none" w:sz="0" w:space="0" w:color="auto"/>
            <w:bottom w:val="none" w:sz="0" w:space="0" w:color="auto"/>
            <w:right w:val="none" w:sz="0" w:space="0" w:color="auto"/>
          </w:divBdr>
        </w:div>
        <w:div w:id="1478033726">
          <w:marLeft w:val="720"/>
          <w:marRight w:val="0"/>
          <w:marTop w:val="0"/>
          <w:marBottom w:val="0"/>
          <w:divBdr>
            <w:top w:val="none" w:sz="0" w:space="0" w:color="auto"/>
            <w:left w:val="none" w:sz="0" w:space="0" w:color="auto"/>
            <w:bottom w:val="none" w:sz="0" w:space="0" w:color="auto"/>
            <w:right w:val="none" w:sz="0" w:space="0" w:color="auto"/>
          </w:divBdr>
        </w:div>
      </w:divsChild>
    </w:div>
    <w:div w:id="1429933382">
      <w:bodyDiv w:val="1"/>
      <w:marLeft w:val="0"/>
      <w:marRight w:val="0"/>
      <w:marTop w:val="0"/>
      <w:marBottom w:val="0"/>
      <w:divBdr>
        <w:top w:val="none" w:sz="0" w:space="0" w:color="auto"/>
        <w:left w:val="none" w:sz="0" w:space="0" w:color="auto"/>
        <w:bottom w:val="none" w:sz="0" w:space="0" w:color="auto"/>
        <w:right w:val="none" w:sz="0" w:space="0" w:color="auto"/>
      </w:divBdr>
    </w:div>
    <w:div w:id="2066298185">
      <w:bodyDiv w:val="1"/>
      <w:marLeft w:val="0"/>
      <w:marRight w:val="0"/>
      <w:marTop w:val="0"/>
      <w:marBottom w:val="0"/>
      <w:divBdr>
        <w:top w:val="none" w:sz="0" w:space="0" w:color="auto"/>
        <w:left w:val="none" w:sz="0" w:space="0" w:color="auto"/>
        <w:bottom w:val="none" w:sz="0" w:space="0" w:color="auto"/>
        <w:right w:val="none" w:sz="0" w:space="0" w:color="auto"/>
      </w:divBdr>
      <w:divsChild>
        <w:div w:id="214126547">
          <w:marLeft w:val="720"/>
          <w:marRight w:val="0"/>
          <w:marTop w:val="0"/>
          <w:marBottom w:val="0"/>
          <w:divBdr>
            <w:top w:val="none" w:sz="0" w:space="0" w:color="auto"/>
            <w:left w:val="none" w:sz="0" w:space="0" w:color="auto"/>
            <w:bottom w:val="none" w:sz="0" w:space="0" w:color="auto"/>
            <w:right w:val="none" w:sz="0" w:space="0" w:color="auto"/>
          </w:divBdr>
        </w:div>
        <w:div w:id="1163664373">
          <w:marLeft w:val="720"/>
          <w:marRight w:val="0"/>
          <w:marTop w:val="0"/>
          <w:marBottom w:val="0"/>
          <w:divBdr>
            <w:top w:val="none" w:sz="0" w:space="0" w:color="auto"/>
            <w:left w:val="none" w:sz="0" w:space="0" w:color="auto"/>
            <w:bottom w:val="none" w:sz="0" w:space="0" w:color="auto"/>
            <w:right w:val="none" w:sz="0" w:space="0" w:color="auto"/>
          </w:divBdr>
        </w:div>
        <w:div w:id="1763987398">
          <w:marLeft w:val="720"/>
          <w:marRight w:val="0"/>
          <w:marTop w:val="0"/>
          <w:marBottom w:val="0"/>
          <w:divBdr>
            <w:top w:val="none" w:sz="0" w:space="0" w:color="auto"/>
            <w:left w:val="none" w:sz="0" w:space="0" w:color="auto"/>
            <w:bottom w:val="none" w:sz="0" w:space="0" w:color="auto"/>
            <w:right w:val="none" w:sz="0" w:space="0" w:color="auto"/>
          </w:divBdr>
        </w:div>
      </w:divsChild>
    </w:div>
    <w:div w:id="2085368932">
      <w:bodyDiv w:val="1"/>
      <w:marLeft w:val="0"/>
      <w:marRight w:val="0"/>
      <w:marTop w:val="0"/>
      <w:marBottom w:val="0"/>
      <w:divBdr>
        <w:top w:val="none" w:sz="0" w:space="0" w:color="auto"/>
        <w:left w:val="none" w:sz="0" w:space="0" w:color="auto"/>
        <w:bottom w:val="none" w:sz="0" w:space="0" w:color="auto"/>
        <w:right w:val="none" w:sz="0" w:space="0" w:color="auto"/>
      </w:divBdr>
      <w:divsChild>
        <w:div w:id="1385593840">
          <w:marLeft w:val="720"/>
          <w:marRight w:val="0"/>
          <w:marTop w:val="0"/>
          <w:marBottom w:val="0"/>
          <w:divBdr>
            <w:top w:val="none" w:sz="0" w:space="0" w:color="auto"/>
            <w:left w:val="none" w:sz="0" w:space="0" w:color="auto"/>
            <w:bottom w:val="none" w:sz="0" w:space="0" w:color="auto"/>
            <w:right w:val="none" w:sz="0" w:space="0" w:color="auto"/>
          </w:divBdr>
        </w:div>
        <w:div w:id="1392580657">
          <w:marLeft w:val="720"/>
          <w:marRight w:val="0"/>
          <w:marTop w:val="0"/>
          <w:marBottom w:val="0"/>
          <w:divBdr>
            <w:top w:val="none" w:sz="0" w:space="0" w:color="auto"/>
            <w:left w:val="none" w:sz="0" w:space="0" w:color="auto"/>
            <w:bottom w:val="none" w:sz="0" w:space="0" w:color="auto"/>
            <w:right w:val="none" w:sz="0" w:space="0" w:color="auto"/>
          </w:divBdr>
        </w:div>
        <w:div w:id="128373165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ucationendowmentfoundation.org.uk/public/files/Publications/Literacy/EEF_KS3_KS4_LITERACY_GUIDANCE.pdf" TargetMode="External"/><Relationship Id="rId18" Type="http://schemas.openxmlformats.org/officeDocument/2006/relationships/hyperlink" Target="https://science.hias.hants.gov.uk/course/view.php?id=155" TargetMode="External"/><Relationship Id="rId26" Type="http://schemas.openxmlformats.org/officeDocument/2006/relationships/hyperlink" Target="https://languages.hias.hants.gov.uk/course/view.php?id=20" TargetMode="External"/><Relationship Id="rId3" Type="http://schemas.openxmlformats.org/officeDocument/2006/relationships/customXml" Target="../customXml/item3.xml"/><Relationship Id="rId21" Type="http://schemas.openxmlformats.org/officeDocument/2006/relationships/hyperlink" Target="https://history.hias.hants.gov.uk/course/view.php?id=91" TargetMode="External"/><Relationship Id="rId7" Type="http://schemas.openxmlformats.org/officeDocument/2006/relationships/webSettings" Target="webSettings.xml"/><Relationship Id="rId12" Type="http://schemas.openxmlformats.org/officeDocument/2006/relationships/hyperlink" Target="https://educationendowmentfoundation.org.uk/public/files/Publications/Literacy/EEF_KS3_KS4_LITERACY_GUIDANCE.pdf" TargetMode="External"/><Relationship Id="rId17" Type="http://schemas.openxmlformats.org/officeDocument/2006/relationships/hyperlink" Target="https://maths.hias.hants.gov.uk/course/view.php?id=218" TargetMode="External"/><Relationship Id="rId25" Type="http://schemas.openxmlformats.org/officeDocument/2006/relationships/hyperlink" Target="https://designandtechnology.hias.hants.gov.uk/course/view.php?id=36"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nglish.hias.hants.gov.uk/course/view.php?id=522" TargetMode="External"/><Relationship Id="rId20" Type="http://schemas.openxmlformats.org/officeDocument/2006/relationships/hyperlink" Target="https://re.hias.hants.gov.uk/course/view.php?id=11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art.hias.hants.gov.uk/course/view.php?id=35"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hias-moodle.mylearningapp.com/mod/page/view.php?id=481" TargetMode="External"/><Relationship Id="rId23" Type="http://schemas.openxmlformats.org/officeDocument/2006/relationships/hyperlink" Target="https://computing.hias.hants.gov.uk/course/view.php?id=43" TargetMode="External"/><Relationship Id="rId28" Type="http://schemas.openxmlformats.org/officeDocument/2006/relationships/hyperlink" Target="https://sen.hias.hants.gov.uk/course/view.php?id=5" TargetMode="External"/><Relationship Id="rId10" Type="http://schemas.openxmlformats.org/officeDocument/2006/relationships/image" Target="media/image1.png"/><Relationship Id="rId19" Type="http://schemas.openxmlformats.org/officeDocument/2006/relationships/hyperlink" Target="https://geography.hias.hants.gov.uk/course/view.php?id=131"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ias.enquiries@hants.gov.uk" TargetMode="External"/><Relationship Id="rId22" Type="http://schemas.openxmlformats.org/officeDocument/2006/relationships/hyperlink" Target="https://leadership.hias.hants.gov.uk/course/view.php?id=144" TargetMode="External"/><Relationship Id="rId27" Type="http://schemas.openxmlformats.org/officeDocument/2006/relationships/hyperlink" Target="https://hias-moodle.mylearningapp.com/course/view.php?id=82"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8E534C-1DC5-4C1F-92A3-3F089B35D9E1}">
  <ds:schemaRefs>
    <ds:schemaRef ds:uri="http://schemas.microsoft.com/sharepoint/v3/contenttype/forms"/>
  </ds:schemaRefs>
</ds:datastoreItem>
</file>

<file path=customXml/itemProps2.xml><?xml version="1.0" encoding="utf-8"?>
<ds:datastoreItem xmlns:ds="http://schemas.openxmlformats.org/officeDocument/2006/customXml" ds:itemID="{B719FC93-903A-4457-8DC5-BEE353B2AB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EA2197-576E-409D-8AF0-59742AB02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Falcon, Karen</cp:lastModifiedBy>
  <cp:revision>4</cp:revision>
  <dcterms:created xsi:type="dcterms:W3CDTF">2021-03-28T11:54:00Z</dcterms:created>
  <dcterms:modified xsi:type="dcterms:W3CDTF">2021-03-28T11:56:00Z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