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392CBA" w14:textId="77777777" w:rsidR="002816F3" w:rsidRDefault="002816F3"/>
    <w:p w14:paraId="6D75A094" w14:textId="77777777" w:rsidR="002816F3" w:rsidRDefault="00262818" w:rsidP="002816F3">
      <w:pPr>
        <w:pStyle w:val="Header"/>
        <w:tabs>
          <w:tab w:val="clear" w:pos="4513"/>
          <w:tab w:val="clear" w:pos="9026"/>
        </w:tabs>
        <w:spacing w:after="200" w:line="276" w:lineRule="auto"/>
      </w:pPr>
      <w:r w:rsidRPr="002816F3">
        <w:rPr>
          <w:noProof/>
          <w:lang w:eastAsia="en-GB"/>
        </w:rPr>
        <mc:AlternateContent>
          <mc:Choice Requires="wps">
            <w:drawing>
              <wp:anchor distT="0" distB="0" distL="114300" distR="114300" simplePos="0" relativeHeight="251662336" behindDoc="0" locked="0" layoutInCell="1" allowOverlap="1" wp14:anchorId="4863DCF3" wp14:editId="3A203909">
                <wp:simplePos x="0" y="0"/>
                <wp:positionH relativeFrom="column">
                  <wp:posOffset>-462915</wp:posOffset>
                </wp:positionH>
                <wp:positionV relativeFrom="paragraph">
                  <wp:posOffset>6308678</wp:posOffset>
                </wp:positionV>
                <wp:extent cx="58801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78A273BD" w14:textId="137422B0" w:rsidR="002816F3" w:rsidRPr="002816F3" w:rsidRDefault="009740DC"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Karen Falcon</w:t>
                            </w:r>
                          </w:p>
                          <w:p w14:paraId="0B3F1140" w14:textId="3B81596D" w:rsidR="002816F3" w:rsidRPr="002816F3" w:rsidRDefault="009740DC"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2021</w:t>
                            </w:r>
                          </w:p>
                          <w:p w14:paraId="53B972F7" w14:textId="13D06DDE" w:rsidR="002816F3" w:rsidRPr="00743494" w:rsidRDefault="00217FF6" w:rsidP="00743494">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0C7C5D9A" w14:textId="77777777" w:rsidR="002816F3" w:rsidRPr="002816F3" w:rsidRDefault="002816F3" w:rsidP="002816F3">
                            <w:pPr>
                              <w:pStyle w:val="Heading4"/>
                              <w:spacing w:before="0" w:line="240" w:lineRule="auto"/>
                              <w:rPr>
                                <w:rFonts w:ascii="Arial" w:hAnsi="Arial" w:cs="Arial"/>
                                <w:b w:val="0"/>
                                <w:i w:val="0"/>
                                <w:color w:val="auto"/>
                                <w:sz w:val="24"/>
                                <w:szCs w:val="24"/>
                              </w:rPr>
                            </w:pPr>
                          </w:p>
                          <w:p w14:paraId="1A1F97B1" w14:textId="77777777" w:rsidR="002816F3" w:rsidRPr="00743494" w:rsidRDefault="002816F3" w:rsidP="002816F3">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863DCF3" id="_x0000_t202" coordsize="21600,21600" o:spt="202" path="m,l,21600r21600,l21600,xe">
                <v:stroke joinstyle="miter"/>
                <v:path gradientshapeok="t" o:connecttype="rect"/>
              </v:shapetype>
              <v:shape id="Text Box 2" o:spid="_x0000_s1026" type="#_x0000_t202" style="position:absolute;margin-left:-36.45pt;margin-top:496.75pt;width:46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" filled="f" stroked="f">
                <v:textbox style="mso-fit-shape-to-text:t">
                  <w:txbxContent>
                    <w:p w14:paraId="78A273BD" w14:textId="137422B0" w:rsidR="002816F3" w:rsidRPr="002816F3" w:rsidRDefault="009740DC"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Karen Falcon</w:t>
                      </w:r>
                    </w:p>
                    <w:p w14:paraId="0B3F1140" w14:textId="3B81596D" w:rsidR="002816F3" w:rsidRPr="002816F3" w:rsidRDefault="009740DC" w:rsidP="002816F3">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2021</w:t>
                      </w:r>
                    </w:p>
                    <w:p w14:paraId="53B972F7" w14:textId="13D06DDE" w:rsidR="002816F3" w:rsidRPr="00743494" w:rsidRDefault="00217FF6" w:rsidP="00743494">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0C7C5D9A" w14:textId="77777777" w:rsidR="002816F3" w:rsidRPr="002816F3" w:rsidRDefault="002816F3" w:rsidP="002816F3">
                      <w:pPr>
                        <w:pStyle w:val="Heading4"/>
                        <w:spacing w:before="0" w:line="240" w:lineRule="auto"/>
                        <w:rPr>
                          <w:rFonts w:ascii="Arial" w:hAnsi="Arial" w:cs="Arial"/>
                          <w:b w:val="0"/>
                          <w:i w:val="0"/>
                          <w:color w:val="auto"/>
                          <w:sz w:val="24"/>
                          <w:szCs w:val="24"/>
                        </w:rPr>
                      </w:pPr>
                    </w:p>
                    <w:p w14:paraId="1A1F97B1" w14:textId="77777777" w:rsidR="002816F3" w:rsidRPr="00743494" w:rsidRDefault="002816F3" w:rsidP="002816F3">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v:shape>
            </w:pict>
          </mc:Fallback>
        </mc:AlternateContent>
      </w:r>
      <w:r w:rsidRPr="002816F3">
        <w:rPr>
          <w:noProof/>
          <w:lang w:eastAsia="en-GB"/>
        </w:rPr>
        <mc:AlternateContent>
          <mc:Choice Requires="wps">
            <w:drawing>
              <wp:anchor distT="0" distB="0" distL="114300" distR="114300" simplePos="0" relativeHeight="251661312" behindDoc="0" locked="0" layoutInCell="1" allowOverlap="1" wp14:anchorId="0138D12F" wp14:editId="7BBDB36A">
                <wp:simplePos x="0" y="0"/>
                <wp:positionH relativeFrom="column">
                  <wp:posOffset>-467360</wp:posOffset>
                </wp:positionH>
                <wp:positionV relativeFrom="paragraph">
                  <wp:posOffset>2687007</wp:posOffset>
                </wp:positionV>
                <wp:extent cx="58801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4B7ECD11" w14:textId="308F386B" w:rsidR="002816F3" w:rsidRPr="00101503" w:rsidRDefault="009740DC" w:rsidP="002816F3">
                            <w:pPr>
                              <w:pStyle w:val="Heading3"/>
                              <w:spacing w:before="0" w:line="240" w:lineRule="auto"/>
                              <w:rPr>
                                <w:rFonts w:ascii="Arial" w:hAnsi="Arial" w:cs="Arial"/>
                                <w:color w:val="auto"/>
                                <w:sz w:val="52"/>
                                <w:szCs w:val="52"/>
                              </w:rPr>
                            </w:pPr>
                            <w:r>
                              <w:rPr>
                                <w:rFonts w:ascii="Arial" w:hAnsi="Arial" w:cs="Arial"/>
                                <w:color w:val="auto"/>
                                <w:sz w:val="52"/>
                                <w:szCs w:val="52"/>
                              </w:rPr>
                              <w:t>Developing Primary Geography</w:t>
                            </w:r>
                          </w:p>
                          <w:p w14:paraId="5A8DD160" w14:textId="77777777" w:rsidR="002816F3" w:rsidRPr="002816F3" w:rsidRDefault="002816F3" w:rsidP="002816F3">
                            <w:pPr>
                              <w:pStyle w:val="Header"/>
                              <w:tabs>
                                <w:tab w:val="clear" w:pos="4513"/>
                                <w:tab w:val="clear" w:pos="9026"/>
                              </w:tabs>
                              <w:spacing w:after="200" w:line="276" w:lineRule="auto"/>
                              <w:rPr>
                                <w:rFonts w:ascii="Arial" w:hAnsi="Arial" w:cs="Arial"/>
                              </w:rPr>
                            </w:pPr>
                          </w:p>
                          <w:p w14:paraId="0DA645AA" w14:textId="6EACBB2A" w:rsidR="002816F3" w:rsidRPr="00132CFE" w:rsidRDefault="009740DC" w:rsidP="002816F3">
                            <w:pPr>
                              <w:pStyle w:val="Heading4"/>
                              <w:spacing w:line="240" w:lineRule="auto"/>
                              <w:rPr>
                                <w:rFonts w:ascii="Arial" w:hAnsi="Arial" w:cs="Arial"/>
                                <w:i w:val="0"/>
                                <w:color w:val="auto"/>
                                <w:sz w:val="40"/>
                                <w:szCs w:val="32"/>
                              </w:rPr>
                            </w:pPr>
                            <w:r>
                              <w:rPr>
                                <w:rFonts w:ascii="Arial" w:hAnsi="Arial" w:cs="Arial"/>
                                <w:i w:val="0"/>
                                <w:color w:val="auto"/>
                                <w:sz w:val="40"/>
                                <w:szCs w:val="32"/>
                              </w:rPr>
                              <w:t>An overview for schools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38D12F" id="_x0000_s1027" type="#_x0000_t202" style="position:absolute;margin-left:-36.8pt;margin-top:211.6pt;width:46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" filled="f" stroked="f">
                <v:textbox style="mso-fit-shape-to-text:t">
                  <w:txbxContent>
                    <w:p w14:paraId="4B7ECD11" w14:textId="308F386B" w:rsidR="002816F3" w:rsidRPr="00101503" w:rsidRDefault="009740DC" w:rsidP="002816F3">
                      <w:pPr>
                        <w:pStyle w:val="Heading3"/>
                        <w:spacing w:before="0" w:line="240" w:lineRule="auto"/>
                        <w:rPr>
                          <w:rFonts w:ascii="Arial" w:hAnsi="Arial" w:cs="Arial"/>
                          <w:color w:val="auto"/>
                          <w:sz w:val="52"/>
                          <w:szCs w:val="52"/>
                        </w:rPr>
                      </w:pPr>
                      <w:r>
                        <w:rPr>
                          <w:rFonts w:ascii="Arial" w:hAnsi="Arial" w:cs="Arial"/>
                          <w:color w:val="auto"/>
                          <w:sz w:val="52"/>
                          <w:szCs w:val="52"/>
                        </w:rPr>
                        <w:t>Developing Primary Geography</w:t>
                      </w:r>
                    </w:p>
                    <w:p w14:paraId="5A8DD160" w14:textId="77777777" w:rsidR="002816F3" w:rsidRPr="002816F3" w:rsidRDefault="002816F3" w:rsidP="002816F3">
                      <w:pPr>
                        <w:pStyle w:val="Header"/>
                        <w:tabs>
                          <w:tab w:val="clear" w:pos="4513"/>
                          <w:tab w:val="clear" w:pos="9026"/>
                        </w:tabs>
                        <w:spacing w:after="200" w:line="276" w:lineRule="auto"/>
                        <w:rPr>
                          <w:rFonts w:ascii="Arial" w:hAnsi="Arial" w:cs="Arial"/>
                        </w:rPr>
                      </w:pPr>
                    </w:p>
                    <w:p w14:paraId="0DA645AA" w14:textId="6EACBB2A" w:rsidR="002816F3" w:rsidRPr="00132CFE" w:rsidRDefault="009740DC" w:rsidP="002816F3">
                      <w:pPr>
                        <w:pStyle w:val="Heading4"/>
                        <w:spacing w:line="240" w:lineRule="auto"/>
                        <w:rPr>
                          <w:rFonts w:ascii="Arial" w:hAnsi="Arial" w:cs="Arial"/>
                          <w:i w:val="0"/>
                          <w:color w:val="auto"/>
                          <w:sz w:val="40"/>
                          <w:szCs w:val="32"/>
                        </w:rPr>
                      </w:pPr>
                      <w:r>
                        <w:rPr>
                          <w:rFonts w:ascii="Arial" w:hAnsi="Arial" w:cs="Arial"/>
                          <w:i w:val="0"/>
                          <w:color w:val="auto"/>
                          <w:sz w:val="40"/>
                          <w:szCs w:val="32"/>
                        </w:rPr>
                        <w:t>An overview for schools</w:t>
                      </w:r>
                    </w:p>
                  </w:txbxContent>
                </v:textbox>
              </v:shape>
            </w:pict>
          </mc:Fallback>
        </mc:AlternateContent>
      </w:r>
      <w:r w:rsidR="002816F3">
        <w:rPr>
          <w:noProof/>
          <w:lang w:eastAsia="en-GB"/>
        </w:rPr>
        <mc:AlternateContent>
          <mc:Choice Requires="wps">
            <w:drawing>
              <wp:anchor distT="0" distB="0" distL="114300" distR="114300" simplePos="0" relativeHeight="251659264" behindDoc="0" locked="0" layoutInCell="1" allowOverlap="1" wp14:anchorId="3798E451" wp14:editId="7F7BD1B6">
                <wp:simplePos x="0" y="0"/>
                <wp:positionH relativeFrom="column">
                  <wp:posOffset>-947733</wp:posOffset>
                </wp:positionH>
                <wp:positionV relativeFrom="paragraph">
                  <wp:posOffset>922020</wp:posOffset>
                </wp:positionV>
                <wp:extent cx="4248150" cy="351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51155"/>
                        </a:xfrm>
                        <a:prstGeom prst="rect">
                          <a:avLst/>
                        </a:prstGeom>
                        <a:solidFill>
                          <a:srgbClr val="1F3244"/>
                        </a:solidFill>
                        <a:ln w="9525">
                          <a:noFill/>
                          <a:miter lim="800000"/>
                          <a:headEnd/>
                          <a:tailEnd/>
                        </a:ln>
                      </wps:spPr>
                      <wps:txbx>
                        <w:txbxContent>
                          <w:p w14:paraId="1938B1C7" w14:textId="77777777" w:rsidR="002816F3" w:rsidRPr="00534C3B" w:rsidRDefault="002816F3" w:rsidP="002816F3">
                            <w:pPr>
                              <w:pStyle w:val="Heading1"/>
                              <w:spacing w:before="0"/>
                              <w:jc w:val="center"/>
                              <w:rPr>
                                <w:b w:val="0"/>
                              </w:rPr>
                            </w:pPr>
                            <w:r w:rsidRPr="00534C3B">
                              <w:rPr>
                                <w:b w:val="0"/>
                              </w:rPr>
                              <w:t>HIAS MOODLE+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8E451" id="_x0000_s1028" type="#_x0000_t202" style="position:absolute;margin-left:-74.6pt;margin-top:72.6pt;width:334.5pt;height:2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" fillcolor="#1f3244" stroked="f">
                <v:textbox>
                  <w:txbxContent>
                    <w:p w14:paraId="1938B1C7" w14:textId="77777777" w:rsidR="002816F3" w:rsidRPr="00534C3B" w:rsidRDefault="002816F3" w:rsidP="002816F3">
                      <w:pPr>
                        <w:pStyle w:val="Heading1"/>
                        <w:spacing w:before="0"/>
                        <w:jc w:val="center"/>
                        <w:rPr>
                          <w:b w:val="0"/>
                        </w:rPr>
                      </w:pPr>
                      <w:r w:rsidRPr="00534C3B">
                        <w:rPr>
                          <w:b w:val="0"/>
                        </w:rPr>
                        <w:t>HIAS MOODLE+ RESOURCE</w:t>
                      </w:r>
                    </w:p>
                  </w:txbxContent>
                </v:textbox>
              </v:shape>
            </w:pict>
          </mc:Fallback>
        </mc:AlternateContent>
      </w:r>
      <w:r w:rsidR="002816F3">
        <w:br w:type="page"/>
      </w:r>
    </w:p>
    <w:p w14:paraId="549E32C5" w14:textId="77777777" w:rsidR="001D6084" w:rsidRPr="002816F3" w:rsidRDefault="002816F3" w:rsidP="002816F3">
      <w:pPr>
        <w:pStyle w:val="Heading2"/>
        <w:spacing w:after="0" w:line="240" w:lineRule="auto"/>
        <w:rPr>
          <w:color w:val="0088CE"/>
        </w:rPr>
      </w:pPr>
      <w:r w:rsidRPr="002816F3">
        <w:rPr>
          <w:color w:val="0088CE"/>
        </w:rPr>
        <w:lastRenderedPageBreak/>
        <w:t>Overview</w:t>
      </w:r>
    </w:p>
    <w:p w14:paraId="540E83B6" w14:textId="77777777" w:rsidR="002816F3" w:rsidRPr="002816F3" w:rsidRDefault="002816F3" w:rsidP="002816F3">
      <w:pPr>
        <w:spacing w:after="0" w:line="240" w:lineRule="auto"/>
        <w:rPr>
          <w:rFonts w:ascii="Arial" w:hAnsi="Arial" w:cs="Arial"/>
          <w:b/>
          <w:sz w:val="24"/>
          <w:szCs w:val="24"/>
        </w:rPr>
      </w:pPr>
    </w:p>
    <w:p w14:paraId="4BDFB648" w14:textId="4498C7D0" w:rsidR="002816F3" w:rsidRPr="002816F3" w:rsidRDefault="00856A12" w:rsidP="002816F3">
      <w:pPr>
        <w:pStyle w:val="Header"/>
        <w:rPr>
          <w:rFonts w:ascii="Arial" w:hAnsi="Arial" w:cs="Arial"/>
          <w:b/>
          <w:sz w:val="24"/>
          <w:szCs w:val="24"/>
        </w:rPr>
      </w:pPr>
      <w:r>
        <w:rPr>
          <w:rFonts w:ascii="Arial" w:hAnsi="Arial" w:cs="Arial"/>
          <w:b/>
          <w:sz w:val="24"/>
          <w:szCs w:val="24"/>
        </w:rPr>
        <w:t>This document contains…</w:t>
      </w:r>
    </w:p>
    <w:p w14:paraId="6060C7D7" w14:textId="07668DE7" w:rsidR="002816F3" w:rsidRPr="002816F3" w:rsidRDefault="009740DC" w:rsidP="002816F3">
      <w:pPr>
        <w:pStyle w:val="Header"/>
        <w:rPr>
          <w:rFonts w:ascii="Arial" w:hAnsi="Arial" w:cs="Arial"/>
          <w:sz w:val="24"/>
          <w:szCs w:val="24"/>
        </w:rPr>
      </w:pPr>
      <w:r>
        <w:rPr>
          <w:rFonts w:ascii="Arial" w:hAnsi="Arial" w:cs="Arial"/>
          <w:sz w:val="24"/>
          <w:szCs w:val="24"/>
        </w:rPr>
        <w:t>An overview of the discipline of geography and how primary schools can be supported by HIAS.</w:t>
      </w:r>
    </w:p>
    <w:p w14:paraId="7BDF5B38" w14:textId="77777777" w:rsidR="002816F3" w:rsidRPr="002816F3" w:rsidRDefault="002816F3" w:rsidP="002816F3">
      <w:pPr>
        <w:pStyle w:val="Header"/>
        <w:rPr>
          <w:rFonts w:ascii="Arial" w:hAnsi="Arial" w:cs="Arial"/>
          <w:b/>
          <w:sz w:val="24"/>
          <w:szCs w:val="24"/>
        </w:rPr>
      </w:pPr>
    </w:p>
    <w:p w14:paraId="42BB6490" w14:textId="77777777" w:rsidR="002816F3" w:rsidRPr="002816F3" w:rsidRDefault="002816F3" w:rsidP="002816F3">
      <w:pPr>
        <w:pStyle w:val="Header"/>
        <w:rPr>
          <w:rFonts w:ascii="Arial" w:hAnsi="Arial" w:cs="Arial"/>
          <w:b/>
          <w:sz w:val="24"/>
          <w:szCs w:val="24"/>
        </w:rPr>
      </w:pPr>
      <w:r w:rsidRPr="002816F3">
        <w:rPr>
          <w:rFonts w:ascii="Arial" w:hAnsi="Arial" w:cs="Arial"/>
          <w:b/>
          <w:sz w:val="24"/>
          <w:szCs w:val="24"/>
        </w:rPr>
        <w:t>Points to consider when using this resource</w:t>
      </w:r>
    </w:p>
    <w:p w14:paraId="2A0DAD79" w14:textId="0E790052" w:rsidR="002816F3" w:rsidRDefault="009740DC" w:rsidP="002816F3">
      <w:pPr>
        <w:pStyle w:val="Header"/>
        <w:tabs>
          <w:tab w:val="clear" w:pos="4513"/>
          <w:tab w:val="clear" w:pos="9026"/>
        </w:tabs>
        <w:rPr>
          <w:rFonts w:ascii="Arial" w:hAnsi="Arial" w:cs="Arial"/>
          <w:sz w:val="24"/>
          <w:szCs w:val="24"/>
        </w:rPr>
      </w:pPr>
      <w:r>
        <w:rPr>
          <w:rFonts w:ascii="Arial" w:hAnsi="Arial" w:cs="Arial"/>
          <w:sz w:val="24"/>
          <w:szCs w:val="24"/>
        </w:rPr>
        <w:t xml:space="preserve">The </w:t>
      </w:r>
      <w:r w:rsidR="00F84CDA">
        <w:rPr>
          <w:rFonts w:ascii="Arial" w:hAnsi="Arial" w:cs="Arial"/>
          <w:sz w:val="24"/>
          <w:szCs w:val="24"/>
        </w:rPr>
        <w:t>offers may vary slightly each year.</w:t>
      </w:r>
    </w:p>
    <w:p w14:paraId="69C4C788" w14:textId="77777777" w:rsidR="002816F3" w:rsidRDefault="002816F3" w:rsidP="002816F3">
      <w:pPr>
        <w:pStyle w:val="Header"/>
        <w:tabs>
          <w:tab w:val="clear" w:pos="4513"/>
          <w:tab w:val="clear" w:pos="9026"/>
        </w:tabs>
        <w:rPr>
          <w:rFonts w:ascii="Arial" w:hAnsi="Arial" w:cs="Arial"/>
          <w:sz w:val="24"/>
          <w:szCs w:val="24"/>
        </w:rPr>
      </w:pPr>
    </w:p>
    <w:p w14:paraId="3D279EAC" w14:textId="77777777" w:rsidR="002816F3" w:rsidRDefault="002816F3">
      <w:pPr>
        <w:rPr>
          <w:rFonts w:ascii="Arial" w:hAnsi="Arial" w:cs="Arial"/>
          <w:sz w:val="24"/>
          <w:szCs w:val="24"/>
        </w:rPr>
      </w:pPr>
      <w:r>
        <w:rPr>
          <w:rFonts w:ascii="Arial" w:hAnsi="Arial" w:cs="Arial"/>
          <w:sz w:val="24"/>
          <w:szCs w:val="24"/>
        </w:rPr>
        <w:br w:type="page"/>
      </w:r>
    </w:p>
    <w:p w14:paraId="33FF0666" w14:textId="7DFF3F31" w:rsidR="002816F3" w:rsidRDefault="009740DC" w:rsidP="002816F3">
      <w:pPr>
        <w:pStyle w:val="Header"/>
        <w:tabs>
          <w:tab w:val="clear" w:pos="4513"/>
          <w:tab w:val="clear" w:pos="9026"/>
        </w:tabs>
        <w:rPr>
          <w:rFonts w:ascii="Arial" w:hAnsi="Arial" w:cs="Arial"/>
          <w:b/>
          <w:color w:val="0088CE"/>
          <w:sz w:val="56"/>
          <w:szCs w:val="56"/>
        </w:rPr>
      </w:pPr>
      <w:r>
        <w:rPr>
          <w:rFonts w:ascii="Arial" w:hAnsi="Arial" w:cs="Arial"/>
          <w:b/>
          <w:color w:val="0088CE"/>
          <w:sz w:val="56"/>
          <w:szCs w:val="56"/>
        </w:rPr>
        <w:lastRenderedPageBreak/>
        <w:t>Developing geography in primary schools</w:t>
      </w:r>
    </w:p>
    <w:p w14:paraId="59A54FB2" w14:textId="77777777" w:rsidR="002816F3" w:rsidRDefault="002816F3" w:rsidP="002816F3">
      <w:pPr>
        <w:pStyle w:val="Header"/>
        <w:tabs>
          <w:tab w:val="clear" w:pos="4513"/>
          <w:tab w:val="clear" w:pos="9026"/>
        </w:tabs>
        <w:rPr>
          <w:rFonts w:ascii="Arial" w:hAnsi="Arial" w:cs="Arial"/>
          <w:color w:val="0088CE"/>
          <w:sz w:val="24"/>
          <w:szCs w:val="24"/>
        </w:rPr>
      </w:pPr>
    </w:p>
    <w:p w14:paraId="181E8737" w14:textId="77777777" w:rsidR="009740DC" w:rsidRDefault="009740DC" w:rsidP="009740DC">
      <w:pPr>
        <w:pStyle w:val="NoSpacing"/>
      </w:pPr>
      <w:r w:rsidRPr="00A321B7">
        <w:t xml:space="preserve">Geography is </w:t>
      </w:r>
      <w:r>
        <w:t xml:space="preserve">the best subject (I am biased) as it brings together the physical and human world through studying places both local and global. It is effective when new learning is connected to the local area that children are familiar and it is most effective when the skills are used to teach new learning. When we are planning geography, we need to ask ourselves “are we developing geographers or are we teaching geography theory?” It is common for schools to teach a lot of content with some skills scattered throughout the year groups, so we want to change the lens that geography is taught through. The new lens is one that focuses on teaching skills that allow children to work as geographers to learn new knowledge and gain understanding. Being able to read sources such as maps, photos, graphs, videos, plan perspectives, aerial photos, and OS maps geographer using their geography eyes is key to becoming a geographer. Using fieldwork as a teaching method to help children see geographical concepts in a local context is paramount to helping children become geographers. Allowing children to talk, listen, question and discuss what they are observing, finding and understanding is a teaching method which needs to be promoted and adopted for teaching and embedding the high specific vocabulary that helps children explain this special subject </w:t>
      </w:r>
    </w:p>
    <w:p w14:paraId="6636072B" w14:textId="77777777" w:rsidR="009740DC" w:rsidRDefault="009740DC" w:rsidP="009740DC">
      <w:pPr>
        <w:pStyle w:val="NoSpacing"/>
      </w:pPr>
    </w:p>
    <w:p w14:paraId="41BDF3AF" w14:textId="77777777" w:rsidR="009740DC" w:rsidRDefault="009740DC" w:rsidP="009740DC">
      <w:pPr>
        <w:pStyle w:val="NoSpacing"/>
        <w:rPr>
          <w:b/>
          <w:bCs/>
        </w:rPr>
      </w:pPr>
      <w:r w:rsidRPr="00752B62">
        <w:rPr>
          <w:b/>
          <w:bCs/>
        </w:rPr>
        <w:t>What is geography?</w:t>
      </w:r>
    </w:p>
    <w:p w14:paraId="2F3A4C1A" w14:textId="77777777" w:rsidR="009740DC" w:rsidRDefault="009740DC" w:rsidP="009740DC">
      <w:pPr>
        <w:pStyle w:val="NoSpacing"/>
      </w:pPr>
      <w:r>
        <w:t>Geography is a very broad subject and is one of the only, possible the only, subject in which you can study for a BA or BSc. Regent College London summarise the two degrees in the following sentences</w:t>
      </w:r>
    </w:p>
    <w:p w14:paraId="6A865EE1" w14:textId="77777777" w:rsidR="009740DC" w:rsidRDefault="009740DC" w:rsidP="009740DC">
      <w:pPr>
        <w:pStyle w:val="NoSpacing"/>
      </w:pPr>
    </w:p>
    <w:p w14:paraId="3FF2CAFC" w14:textId="77777777" w:rsidR="009740DC" w:rsidRDefault="009740DC" w:rsidP="009740DC">
      <w:pPr>
        <w:pStyle w:val="NoSpacing"/>
      </w:pPr>
      <w:r>
        <w:t xml:space="preserve">Bachelor of Arts allows for more qualitative, creative thinking whilst developing theoretical and critical thinking. A Bachelor of Science features a more technical and mathematical approach which promotes in depth and detailed thinking as well as improving analytical and statistical skills. </w:t>
      </w:r>
    </w:p>
    <w:p w14:paraId="6061F8F1" w14:textId="77777777" w:rsidR="009740DC" w:rsidRDefault="009740DC" w:rsidP="009740DC">
      <w:pPr>
        <w:pStyle w:val="NoSpacing"/>
      </w:pPr>
    </w:p>
    <w:p w14:paraId="299815C3" w14:textId="77777777" w:rsidR="009740DC" w:rsidRDefault="009740DC" w:rsidP="009740DC">
      <w:pPr>
        <w:pStyle w:val="NoSpacing"/>
      </w:pPr>
      <w:r>
        <w:t>The subject of geography encompasses the whole spectrum of thinking which is why it often has an identity crisis and struggles with progression in primary school. The evidence for this is that human topics are usually totally different to the physical topics which are usually totally different from the place topics. They all have a specific identity which is driven by the content and our challenge is to drive with geographical concepts and skills and have the content giving context for skill, concept and vocabulary progression.</w:t>
      </w:r>
    </w:p>
    <w:p w14:paraId="4A879602" w14:textId="77777777" w:rsidR="009740DC" w:rsidRDefault="009740DC" w:rsidP="009740DC">
      <w:pPr>
        <w:pStyle w:val="NoSpacing"/>
      </w:pPr>
    </w:p>
    <w:p w14:paraId="4E929F18" w14:textId="77777777" w:rsidR="009740DC" w:rsidRDefault="009740DC" w:rsidP="009740DC">
      <w:pPr>
        <w:pStyle w:val="NoSpacing"/>
      </w:pPr>
      <w:r>
        <w:t xml:space="preserve">It would be a good time to watch a short video which explain what geography is and you can follow the link below or type ‘Geography: what is it for. </w:t>
      </w:r>
      <w:hyperlink r:id="rId10" w:history="1">
        <w:r w:rsidRPr="00A93E4B">
          <w:rPr>
            <w:rStyle w:val="Hyperlink"/>
          </w:rPr>
          <w:t>https://www.youtube.com/watch?v=sgGb8BM2TBk</w:t>
        </w:r>
      </w:hyperlink>
      <w:r>
        <w:t xml:space="preserve">  The video is made by Teaching and Learning in South Australia and if you watch until 2 minutes 14 seconds you will get a dual coded explanation of geography which finishes with a double helix with ‘Geographical inquiry and skills’ on one strand and ‘Geographical knowledge and understanding’ on the other.</w:t>
      </w:r>
    </w:p>
    <w:p w14:paraId="69EE49C9" w14:textId="77777777" w:rsidR="009740DC" w:rsidRDefault="009740DC" w:rsidP="009740DC">
      <w:pPr>
        <w:pStyle w:val="NoSpacing"/>
      </w:pPr>
    </w:p>
    <w:p w14:paraId="75919DB3" w14:textId="77777777" w:rsidR="009740DC" w:rsidRDefault="009740DC" w:rsidP="009740DC">
      <w:pPr>
        <w:pStyle w:val="NoSpacing"/>
      </w:pPr>
      <w:r>
        <w:t>A summary of primary geography concepts, lessons, thinking, and answers is shown in table 1 and this is what we are aiming for in our curriculum and lesson planning and delivery.</w:t>
      </w:r>
    </w:p>
    <w:p w14:paraId="6E5BDBA1" w14:textId="77777777" w:rsidR="009740DC" w:rsidRDefault="009740DC" w:rsidP="009740D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182"/>
        <w:gridCol w:w="2182"/>
        <w:gridCol w:w="2302"/>
      </w:tblGrid>
      <w:tr w:rsidR="009740DC" w:rsidRPr="00945D6B" w14:paraId="6FF73BF2" w14:textId="77777777" w:rsidTr="008D1AAC">
        <w:tc>
          <w:tcPr>
            <w:tcW w:w="2350" w:type="dxa"/>
            <w:shd w:val="clear" w:color="auto" w:fill="auto"/>
          </w:tcPr>
          <w:p w14:paraId="55059637" w14:textId="77777777" w:rsidR="009740DC" w:rsidRPr="00945D6B" w:rsidRDefault="009740DC" w:rsidP="008D1AAC">
            <w:pPr>
              <w:pStyle w:val="NoSpacing"/>
            </w:pPr>
            <w:r w:rsidRPr="00945D6B">
              <w:t>Geography</w:t>
            </w:r>
            <w:r>
              <w:t xml:space="preserve"> concepts</w:t>
            </w:r>
          </w:p>
        </w:tc>
        <w:tc>
          <w:tcPr>
            <w:tcW w:w="2182" w:type="dxa"/>
            <w:shd w:val="clear" w:color="auto" w:fill="auto"/>
          </w:tcPr>
          <w:p w14:paraId="52609704" w14:textId="77777777" w:rsidR="009740DC" w:rsidRPr="00945D6B" w:rsidRDefault="009740DC" w:rsidP="008D1AAC">
            <w:pPr>
              <w:pStyle w:val="NoSpacing"/>
            </w:pPr>
            <w:r>
              <w:t xml:space="preserve">Lessons should allow children to </w:t>
            </w:r>
          </w:p>
        </w:tc>
        <w:tc>
          <w:tcPr>
            <w:tcW w:w="2182" w:type="dxa"/>
            <w:shd w:val="clear" w:color="auto" w:fill="auto"/>
          </w:tcPr>
          <w:p w14:paraId="5E8E68E4" w14:textId="77777777" w:rsidR="009740DC" w:rsidRPr="00945D6B" w:rsidRDefault="009740DC" w:rsidP="008D1AAC">
            <w:pPr>
              <w:pStyle w:val="NoSpacing"/>
            </w:pPr>
            <w:r w:rsidRPr="00945D6B">
              <w:t>Thinking</w:t>
            </w:r>
          </w:p>
        </w:tc>
        <w:tc>
          <w:tcPr>
            <w:tcW w:w="2302" w:type="dxa"/>
            <w:shd w:val="clear" w:color="auto" w:fill="auto"/>
          </w:tcPr>
          <w:p w14:paraId="185AD703" w14:textId="77777777" w:rsidR="009740DC" w:rsidRPr="00945D6B" w:rsidRDefault="009740DC" w:rsidP="008D1AAC">
            <w:pPr>
              <w:pStyle w:val="NoSpacing"/>
            </w:pPr>
            <w:r w:rsidRPr="00945D6B">
              <w:t>Quality of answers</w:t>
            </w:r>
          </w:p>
        </w:tc>
      </w:tr>
      <w:tr w:rsidR="009740DC" w14:paraId="68F2012C" w14:textId="77777777" w:rsidTr="008D1AAC">
        <w:trPr>
          <w:trHeight w:val="1125"/>
        </w:trPr>
        <w:tc>
          <w:tcPr>
            <w:tcW w:w="2350" w:type="dxa"/>
            <w:shd w:val="clear" w:color="auto" w:fill="auto"/>
          </w:tcPr>
          <w:p w14:paraId="7AC3930B" w14:textId="77777777" w:rsidR="009740DC" w:rsidRDefault="009740DC" w:rsidP="008D1AAC">
            <w:pPr>
              <w:pStyle w:val="NoSpacing"/>
            </w:pPr>
            <w:r>
              <w:lastRenderedPageBreak/>
              <w:t>Human and physical</w:t>
            </w:r>
          </w:p>
          <w:p w14:paraId="3BED0EFF" w14:textId="77777777" w:rsidR="009740DC" w:rsidRDefault="009740DC" w:rsidP="008D1AAC">
            <w:pPr>
              <w:pStyle w:val="NoSpacing"/>
            </w:pPr>
          </w:p>
          <w:p w14:paraId="10652C2C" w14:textId="77777777" w:rsidR="009740DC" w:rsidRDefault="009740DC" w:rsidP="008D1AAC">
            <w:pPr>
              <w:pStyle w:val="NoSpacing"/>
            </w:pPr>
            <w:r>
              <w:t>Similarities and differences</w:t>
            </w:r>
          </w:p>
          <w:p w14:paraId="145C5E2B" w14:textId="77777777" w:rsidR="009740DC" w:rsidRDefault="009740DC" w:rsidP="008D1AAC">
            <w:pPr>
              <w:pStyle w:val="NoSpacing"/>
            </w:pPr>
          </w:p>
          <w:p w14:paraId="3695445B" w14:textId="77777777" w:rsidR="009740DC" w:rsidRDefault="009740DC" w:rsidP="008D1AAC">
            <w:pPr>
              <w:pStyle w:val="NoSpacing"/>
            </w:pPr>
            <w:r>
              <w:t>Local, UK, world places</w:t>
            </w:r>
          </w:p>
          <w:p w14:paraId="176C1B65" w14:textId="77777777" w:rsidR="009740DC" w:rsidRDefault="009740DC" w:rsidP="008D1AAC">
            <w:pPr>
              <w:pStyle w:val="NoSpacing"/>
            </w:pPr>
          </w:p>
          <w:p w14:paraId="2963BE58" w14:textId="77777777" w:rsidR="009740DC" w:rsidRDefault="009740DC" w:rsidP="008D1AAC">
            <w:pPr>
              <w:pStyle w:val="NoSpacing"/>
            </w:pPr>
            <w:r>
              <w:t>Connecting children to places</w:t>
            </w:r>
          </w:p>
          <w:p w14:paraId="728A08D6" w14:textId="77777777" w:rsidR="009740DC" w:rsidRDefault="009740DC" w:rsidP="008D1AAC">
            <w:pPr>
              <w:pStyle w:val="NoSpacing"/>
            </w:pPr>
          </w:p>
          <w:p w14:paraId="3481F5E6" w14:textId="77777777" w:rsidR="009740DC" w:rsidRDefault="009740DC" w:rsidP="008D1AAC">
            <w:pPr>
              <w:pStyle w:val="NoSpacing"/>
            </w:pPr>
            <w:r>
              <w:t>Recognising and explaining patterns</w:t>
            </w:r>
          </w:p>
          <w:p w14:paraId="78C351A4" w14:textId="77777777" w:rsidR="009740DC" w:rsidRDefault="009740DC" w:rsidP="008D1AAC">
            <w:pPr>
              <w:pStyle w:val="NoSpacing"/>
            </w:pPr>
          </w:p>
          <w:p w14:paraId="781FFFA7" w14:textId="77777777" w:rsidR="009740DC" w:rsidRDefault="009740DC" w:rsidP="008D1AAC">
            <w:pPr>
              <w:pStyle w:val="NoSpacing"/>
            </w:pPr>
            <w:r>
              <w:t>Understanding processes</w:t>
            </w:r>
          </w:p>
          <w:p w14:paraId="7E9FAC44" w14:textId="77777777" w:rsidR="009740DC" w:rsidRDefault="009740DC" w:rsidP="008D1AAC">
            <w:pPr>
              <w:pStyle w:val="NoSpacing"/>
            </w:pPr>
          </w:p>
          <w:p w14:paraId="4EA09D9F" w14:textId="77777777" w:rsidR="009740DC" w:rsidRDefault="009740DC" w:rsidP="008D1AAC">
            <w:pPr>
              <w:pStyle w:val="NoSpacing"/>
            </w:pPr>
            <w:r>
              <w:t>Developing map skills</w:t>
            </w:r>
          </w:p>
          <w:p w14:paraId="02CBAC6A" w14:textId="77777777" w:rsidR="009740DC" w:rsidRDefault="009740DC" w:rsidP="008D1AAC">
            <w:pPr>
              <w:pStyle w:val="NoSpacing"/>
            </w:pPr>
          </w:p>
          <w:p w14:paraId="5AA21534" w14:textId="77777777" w:rsidR="009740DC" w:rsidRDefault="009740DC" w:rsidP="008D1AAC">
            <w:pPr>
              <w:pStyle w:val="NoSpacing"/>
            </w:pPr>
            <w:r>
              <w:t>Carrying out fieldwork</w:t>
            </w:r>
          </w:p>
        </w:tc>
        <w:tc>
          <w:tcPr>
            <w:tcW w:w="2182" w:type="dxa"/>
            <w:shd w:val="clear" w:color="auto" w:fill="auto"/>
          </w:tcPr>
          <w:p w14:paraId="17145CAA" w14:textId="77777777" w:rsidR="009740DC" w:rsidRDefault="009740DC" w:rsidP="008D1AAC">
            <w:pPr>
              <w:pStyle w:val="NoSpacing"/>
            </w:pPr>
            <w:r>
              <w:t>Observe</w:t>
            </w:r>
          </w:p>
          <w:p w14:paraId="0333980A" w14:textId="77777777" w:rsidR="009740DC" w:rsidRDefault="009740DC" w:rsidP="008D1AAC">
            <w:pPr>
              <w:pStyle w:val="NoSpacing"/>
            </w:pPr>
          </w:p>
          <w:p w14:paraId="6D5C6689" w14:textId="77777777" w:rsidR="009740DC" w:rsidRDefault="009740DC" w:rsidP="008D1AAC">
            <w:pPr>
              <w:pStyle w:val="NoSpacing"/>
            </w:pPr>
            <w:r>
              <w:t>Talk</w:t>
            </w:r>
          </w:p>
          <w:p w14:paraId="0CD68ABD" w14:textId="77777777" w:rsidR="009740DC" w:rsidRDefault="009740DC" w:rsidP="008D1AAC">
            <w:pPr>
              <w:pStyle w:val="NoSpacing"/>
            </w:pPr>
          </w:p>
          <w:p w14:paraId="1D952D88" w14:textId="77777777" w:rsidR="009740DC" w:rsidRDefault="009740DC" w:rsidP="008D1AAC">
            <w:pPr>
              <w:pStyle w:val="NoSpacing"/>
            </w:pPr>
            <w:r>
              <w:t>Listen</w:t>
            </w:r>
          </w:p>
          <w:p w14:paraId="7F008F12" w14:textId="77777777" w:rsidR="009740DC" w:rsidRDefault="009740DC" w:rsidP="008D1AAC">
            <w:pPr>
              <w:pStyle w:val="NoSpacing"/>
            </w:pPr>
          </w:p>
          <w:p w14:paraId="537DAF7B" w14:textId="77777777" w:rsidR="009740DC" w:rsidRDefault="009740DC" w:rsidP="008D1AAC">
            <w:pPr>
              <w:pStyle w:val="NoSpacing"/>
            </w:pPr>
            <w:r>
              <w:t>Question</w:t>
            </w:r>
          </w:p>
          <w:p w14:paraId="17C1EAF6" w14:textId="77777777" w:rsidR="009740DC" w:rsidRDefault="009740DC" w:rsidP="008D1AAC">
            <w:pPr>
              <w:pStyle w:val="NoSpacing"/>
            </w:pPr>
          </w:p>
          <w:p w14:paraId="055F9AB7" w14:textId="77777777" w:rsidR="009740DC" w:rsidRDefault="009740DC" w:rsidP="008D1AAC">
            <w:pPr>
              <w:pStyle w:val="NoSpacing"/>
            </w:pPr>
            <w:r>
              <w:t>Do</w:t>
            </w:r>
          </w:p>
          <w:p w14:paraId="3FBF0C90" w14:textId="77777777" w:rsidR="009740DC" w:rsidRDefault="009740DC" w:rsidP="008D1AAC">
            <w:pPr>
              <w:pStyle w:val="NoSpacing"/>
            </w:pPr>
          </w:p>
          <w:p w14:paraId="1F51BEFD" w14:textId="77777777" w:rsidR="009740DC" w:rsidRDefault="009740DC" w:rsidP="008D1AAC">
            <w:pPr>
              <w:pStyle w:val="NoSpacing"/>
            </w:pPr>
          </w:p>
        </w:tc>
        <w:tc>
          <w:tcPr>
            <w:tcW w:w="2182" w:type="dxa"/>
            <w:shd w:val="clear" w:color="auto" w:fill="auto"/>
          </w:tcPr>
          <w:p w14:paraId="1E18BF1D" w14:textId="77777777" w:rsidR="009740DC" w:rsidRDefault="009740DC" w:rsidP="008D1AAC">
            <w:pPr>
              <w:pStyle w:val="NoSpacing"/>
            </w:pPr>
            <w:r>
              <w:t>Identify</w:t>
            </w:r>
          </w:p>
          <w:p w14:paraId="36686EC9" w14:textId="77777777" w:rsidR="009740DC" w:rsidRDefault="009740DC" w:rsidP="008D1AAC">
            <w:pPr>
              <w:pStyle w:val="NoSpacing"/>
            </w:pPr>
          </w:p>
          <w:p w14:paraId="5F6EF826" w14:textId="77777777" w:rsidR="009740DC" w:rsidRDefault="009740DC" w:rsidP="008D1AAC">
            <w:pPr>
              <w:pStyle w:val="NoSpacing"/>
            </w:pPr>
            <w:r>
              <w:t>Describe</w:t>
            </w:r>
          </w:p>
          <w:p w14:paraId="3F32AF8F" w14:textId="77777777" w:rsidR="009740DC" w:rsidRDefault="009740DC" w:rsidP="008D1AAC">
            <w:pPr>
              <w:pStyle w:val="NoSpacing"/>
            </w:pPr>
          </w:p>
          <w:p w14:paraId="1685CE0E" w14:textId="77777777" w:rsidR="009740DC" w:rsidRDefault="009740DC" w:rsidP="008D1AAC">
            <w:pPr>
              <w:pStyle w:val="NoSpacing"/>
            </w:pPr>
            <w:r>
              <w:t>Explain</w:t>
            </w:r>
          </w:p>
          <w:p w14:paraId="263E9F0B" w14:textId="77777777" w:rsidR="009740DC" w:rsidRDefault="009740DC" w:rsidP="008D1AAC">
            <w:pPr>
              <w:pStyle w:val="NoSpacing"/>
            </w:pPr>
          </w:p>
          <w:p w14:paraId="4B682610" w14:textId="77777777" w:rsidR="009740DC" w:rsidRDefault="009740DC" w:rsidP="008D1AAC">
            <w:pPr>
              <w:pStyle w:val="NoSpacing"/>
            </w:pPr>
            <w:r>
              <w:t>Compare</w:t>
            </w:r>
          </w:p>
          <w:p w14:paraId="75890F12" w14:textId="77777777" w:rsidR="009740DC" w:rsidRDefault="009740DC" w:rsidP="008D1AAC">
            <w:pPr>
              <w:pStyle w:val="NoSpacing"/>
            </w:pPr>
          </w:p>
          <w:p w14:paraId="26142EE2" w14:textId="77777777" w:rsidR="009740DC" w:rsidRDefault="009740DC" w:rsidP="008D1AAC">
            <w:pPr>
              <w:pStyle w:val="NoSpacing"/>
            </w:pPr>
            <w:r>
              <w:t>Evaluate</w:t>
            </w:r>
          </w:p>
        </w:tc>
        <w:tc>
          <w:tcPr>
            <w:tcW w:w="2302" w:type="dxa"/>
            <w:shd w:val="clear" w:color="auto" w:fill="auto"/>
          </w:tcPr>
          <w:p w14:paraId="6F576BFD" w14:textId="77777777" w:rsidR="009740DC" w:rsidRDefault="009740DC" w:rsidP="008D1AAC">
            <w:pPr>
              <w:pStyle w:val="NoSpacing"/>
            </w:pPr>
            <w:r>
              <w:t>Accurate</w:t>
            </w:r>
          </w:p>
          <w:p w14:paraId="07D6CB97" w14:textId="77777777" w:rsidR="009740DC" w:rsidRDefault="009740DC" w:rsidP="008D1AAC">
            <w:pPr>
              <w:pStyle w:val="NoSpacing"/>
            </w:pPr>
          </w:p>
          <w:p w14:paraId="564D0AF0" w14:textId="77777777" w:rsidR="009740DC" w:rsidRDefault="009740DC" w:rsidP="008D1AAC">
            <w:pPr>
              <w:pStyle w:val="NoSpacing"/>
            </w:pPr>
            <w:r>
              <w:t>Concise</w:t>
            </w:r>
          </w:p>
          <w:p w14:paraId="64A98409" w14:textId="77777777" w:rsidR="009740DC" w:rsidRDefault="009740DC" w:rsidP="008D1AAC">
            <w:pPr>
              <w:pStyle w:val="NoSpacing"/>
            </w:pPr>
          </w:p>
          <w:p w14:paraId="563B27DB" w14:textId="77777777" w:rsidR="009740DC" w:rsidRDefault="009740DC" w:rsidP="008D1AAC">
            <w:pPr>
              <w:pStyle w:val="NoSpacing"/>
            </w:pPr>
            <w:r>
              <w:t>Geographical vocabulary</w:t>
            </w:r>
          </w:p>
          <w:p w14:paraId="3674ED8D" w14:textId="77777777" w:rsidR="009740DC" w:rsidRDefault="009740DC" w:rsidP="008D1AAC">
            <w:pPr>
              <w:pStyle w:val="NoSpacing"/>
            </w:pPr>
          </w:p>
          <w:p w14:paraId="3ECA10C4" w14:textId="77777777" w:rsidR="009740DC" w:rsidRDefault="009740DC" w:rsidP="008D1AAC">
            <w:pPr>
              <w:pStyle w:val="NoSpacing"/>
            </w:pPr>
            <w:r>
              <w:t>Evidence informed opinions</w:t>
            </w:r>
          </w:p>
        </w:tc>
      </w:tr>
    </w:tbl>
    <w:p w14:paraId="2723EA40" w14:textId="77777777" w:rsidR="009740DC" w:rsidRDefault="009740DC" w:rsidP="009740DC">
      <w:pPr>
        <w:pStyle w:val="NoSpacing"/>
      </w:pPr>
    </w:p>
    <w:p w14:paraId="27DE56FE" w14:textId="77777777" w:rsidR="009740DC" w:rsidRDefault="009740DC" w:rsidP="009740DC">
      <w:pPr>
        <w:pStyle w:val="NoSpacing"/>
      </w:pPr>
      <w:r>
        <w:t>Table 1: A summary of primary geography</w:t>
      </w:r>
    </w:p>
    <w:p w14:paraId="17BC1B87" w14:textId="77777777" w:rsidR="009740DC" w:rsidRDefault="009740DC" w:rsidP="009740DC">
      <w:pPr>
        <w:pStyle w:val="NoSpacing"/>
      </w:pPr>
    </w:p>
    <w:p w14:paraId="2678C7F0" w14:textId="77777777" w:rsidR="009740DC" w:rsidRDefault="009740DC" w:rsidP="009740DC">
      <w:pPr>
        <w:pStyle w:val="NoSpacing"/>
        <w:rPr>
          <w:b/>
          <w:bCs/>
        </w:rPr>
      </w:pPr>
      <w:r w:rsidRPr="00752B62">
        <w:rPr>
          <w:b/>
          <w:bCs/>
        </w:rPr>
        <w:t xml:space="preserve">Areas where geography curriculum </w:t>
      </w:r>
      <w:r>
        <w:rPr>
          <w:b/>
          <w:bCs/>
        </w:rPr>
        <w:t xml:space="preserve">may </w:t>
      </w:r>
      <w:r w:rsidRPr="00752B62">
        <w:rPr>
          <w:b/>
          <w:bCs/>
        </w:rPr>
        <w:t xml:space="preserve">need </w:t>
      </w:r>
      <w:r>
        <w:rPr>
          <w:b/>
          <w:bCs/>
        </w:rPr>
        <w:t xml:space="preserve">attention </w:t>
      </w:r>
    </w:p>
    <w:p w14:paraId="029AF704" w14:textId="77777777" w:rsidR="009740DC" w:rsidRDefault="009740DC" w:rsidP="009740DC">
      <w:pPr>
        <w:pStyle w:val="NoSpacing"/>
        <w:rPr>
          <w:b/>
          <w:bCs/>
        </w:rPr>
      </w:pPr>
    </w:p>
    <w:p w14:paraId="0E030A1B" w14:textId="77777777" w:rsidR="009740DC" w:rsidRDefault="009740DC" w:rsidP="009740DC">
      <w:pPr>
        <w:pStyle w:val="NoSpacing"/>
      </w:pPr>
      <w:r>
        <w:t>During my five years in this special role I have had the joy of working on many school geography curriculums both on a one to one basis during an school visit or on a group session such as a termly network meeting or a course. Over time I have identified patterns in geography curriculum design and planning, and these are useful reflection points for any school to consider.</w:t>
      </w:r>
    </w:p>
    <w:p w14:paraId="25A76363" w14:textId="77777777" w:rsidR="009740DC" w:rsidRDefault="009740DC" w:rsidP="009740DC">
      <w:pPr>
        <w:pStyle w:val="NoSpacing"/>
      </w:pPr>
    </w:p>
    <w:p w14:paraId="219C9293" w14:textId="77777777" w:rsidR="009740DC" w:rsidRPr="003D0711" w:rsidRDefault="009740DC" w:rsidP="009740DC">
      <w:pPr>
        <w:pStyle w:val="NoSpacing"/>
        <w:rPr>
          <w:b/>
          <w:bCs/>
        </w:rPr>
      </w:pPr>
      <w:r w:rsidRPr="003D0711">
        <w:rPr>
          <w:b/>
          <w:bCs/>
        </w:rPr>
        <w:t>1. Curriculum coverage</w:t>
      </w:r>
    </w:p>
    <w:p w14:paraId="0EAFE16E" w14:textId="77777777" w:rsidR="009740DC" w:rsidRDefault="009740DC" w:rsidP="009740DC">
      <w:pPr>
        <w:pStyle w:val="NoSpacing"/>
      </w:pPr>
      <w:r>
        <w:t>Is the curriculum covered appropriately? Are some sections or topics covered in great detail and are others not covered at all? For example is it common in KS2 for ‘</w:t>
      </w:r>
      <w:r w:rsidRPr="00D468FA">
        <w:t>the distribution of natural resources including energy, food, minerals and water</w:t>
      </w:r>
      <w:r>
        <w:t>’ to be missing from teaching. It is also common for ‘</w:t>
      </w:r>
      <w:r w:rsidRPr="00D468FA">
        <w:t>climate zones, biomes and vegetation belt</w:t>
      </w:r>
      <w:r>
        <w:t>’ to focus on the rainforest, particularly the Amazon. It is also common for the balance of skills, knowledge and understanding to be unequal with knowledge being prioritised followed by understanding and then skills.</w:t>
      </w:r>
    </w:p>
    <w:p w14:paraId="0C67EC24" w14:textId="77777777" w:rsidR="009740DC" w:rsidRDefault="009740DC" w:rsidP="009740DC">
      <w:pPr>
        <w:pStyle w:val="NoSpacing"/>
      </w:pPr>
    </w:p>
    <w:p w14:paraId="09DAD6E1" w14:textId="77777777" w:rsidR="009740DC" w:rsidRDefault="009740DC" w:rsidP="009740DC">
      <w:pPr>
        <w:pStyle w:val="NoSpacing"/>
      </w:pPr>
      <w:r>
        <w:t>In KS1 the curriculum states, ‘</w:t>
      </w:r>
      <w:r w:rsidRPr="00D468FA">
        <w:t xml:space="preserve">understand </w:t>
      </w:r>
      <w:r w:rsidRPr="003D0711">
        <w:rPr>
          <w:b/>
          <w:bCs/>
        </w:rPr>
        <w:t>geographical</w:t>
      </w:r>
      <w:r w:rsidRPr="00D468FA">
        <w:t xml:space="preserve"> </w:t>
      </w:r>
      <w:r w:rsidRPr="003D0711">
        <w:rPr>
          <w:b/>
          <w:bCs/>
        </w:rPr>
        <w:t>similarities</w:t>
      </w:r>
      <w:r w:rsidRPr="00D468FA">
        <w:t xml:space="preserve"> and </w:t>
      </w:r>
      <w:r w:rsidRPr="003D0711">
        <w:rPr>
          <w:b/>
          <w:bCs/>
        </w:rPr>
        <w:t>differences</w:t>
      </w:r>
      <w:r w:rsidRPr="00D468FA">
        <w:t xml:space="preserve"> through studying the </w:t>
      </w:r>
      <w:r w:rsidRPr="003D0711">
        <w:rPr>
          <w:b/>
          <w:bCs/>
        </w:rPr>
        <w:t>human</w:t>
      </w:r>
      <w:r w:rsidRPr="00D468FA">
        <w:t xml:space="preserve"> and </w:t>
      </w:r>
      <w:r w:rsidRPr="003D0711">
        <w:rPr>
          <w:b/>
          <w:bCs/>
        </w:rPr>
        <w:t>physical</w:t>
      </w:r>
      <w:r w:rsidRPr="00D468FA">
        <w:t xml:space="preserve"> </w:t>
      </w:r>
      <w:r w:rsidRPr="003D0711">
        <w:rPr>
          <w:b/>
          <w:bCs/>
        </w:rPr>
        <w:t>geography</w:t>
      </w:r>
      <w:r w:rsidRPr="00D468FA">
        <w:t xml:space="preserve"> of a </w:t>
      </w:r>
      <w:r w:rsidRPr="003D0711">
        <w:rPr>
          <w:b/>
          <w:bCs/>
        </w:rPr>
        <w:t>small area</w:t>
      </w:r>
      <w:r w:rsidRPr="00D468FA">
        <w:t xml:space="preserve"> of the </w:t>
      </w:r>
      <w:r w:rsidRPr="003D0711">
        <w:rPr>
          <w:b/>
          <w:bCs/>
        </w:rPr>
        <w:t>United Kingdom</w:t>
      </w:r>
      <w:r w:rsidRPr="00D468FA">
        <w:t xml:space="preserve">, and of a </w:t>
      </w:r>
      <w:r w:rsidRPr="003D0711">
        <w:rPr>
          <w:b/>
          <w:bCs/>
        </w:rPr>
        <w:t>small area</w:t>
      </w:r>
      <w:r w:rsidRPr="00D468FA">
        <w:t xml:space="preserve"> in a </w:t>
      </w:r>
      <w:r w:rsidRPr="003D0711">
        <w:rPr>
          <w:b/>
          <w:bCs/>
        </w:rPr>
        <w:t>contrasting non-European country</w:t>
      </w:r>
      <w:r>
        <w:t>.’ In KS2 it states, ‘</w:t>
      </w:r>
      <w:r w:rsidRPr="00D468FA">
        <w:t xml:space="preserve">understand </w:t>
      </w:r>
      <w:r w:rsidRPr="003D0711">
        <w:rPr>
          <w:b/>
          <w:bCs/>
        </w:rPr>
        <w:t>geographical</w:t>
      </w:r>
      <w:r w:rsidRPr="00D468FA">
        <w:t xml:space="preserve"> </w:t>
      </w:r>
      <w:r w:rsidRPr="003D0711">
        <w:rPr>
          <w:b/>
          <w:bCs/>
        </w:rPr>
        <w:t>similarities</w:t>
      </w:r>
      <w:r w:rsidRPr="00D468FA">
        <w:t xml:space="preserve"> and </w:t>
      </w:r>
      <w:r w:rsidRPr="003D0711">
        <w:rPr>
          <w:b/>
          <w:bCs/>
        </w:rPr>
        <w:t>differences</w:t>
      </w:r>
      <w:r w:rsidRPr="00D468FA">
        <w:t xml:space="preserve"> through the study of </w:t>
      </w:r>
      <w:r w:rsidRPr="003D0711">
        <w:rPr>
          <w:b/>
          <w:bCs/>
        </w:rPr>
        <w:t>human</w:t>
      </w:r>
      <w:r w:rsidRPr="00D468FA">
        <w:t xml:space="preserve"> and </w:t>
      </w:r>
      <w:r w:rsidRPr="003D0711">
        <w:rPr>
          <w:b/>
          <w:bCs/>
        </w:rPr>
        <w:t>physical</w:t>
      </w:r>
      <w:r w:rsidRPr="00D468FA">
        <w:t xml:space="preserve"> </w:t>
      </w:r>
      <w:r w:rsidRPr="003D0711">
        <w:rPr>
          <w:b/>
          <w:bCs/>
        </w:rPr>
        <w:t>geography</w:t>
      </w:r>
      <w:r w:rsidRPr="00D468FA">
        <w:t xml:space="preserve"> of a </w:t>
      </w:r>
      <w:r w:rsidRPr="003D0711">
        <w:rPr>
          <w:b/>
          <w:bCs/>
        </w:rPr>
        <w:t>region</w:t>
      </w:r>
      <w:r w:rsidRPr="00D468FA">
        <w:t xml:space="preserve"> of the </w:t>
      </w:r>
      <w:r w:rsidRPr="003D0711">
        <w:rPr>
          <w:b/>
          <w:bCs/>
        </w:rPr>
        <w:t>United Kingdom</w:t>
      </w:r>
      <w:r w:rsidRPr="00D468FA">
        <w:t xml:space="preserve">, a </w:t>
      </w:r>
      <w:r w:rsidRPr="003D0711">
        <w:rPr>
          <w:b/>
          <w:bCs/>
        </w:rPr>
        <w:t>region</w:t>
      </w:r>
      <w:r w:rsidRPr="00D468FA">
        <w:t xml:space="preserve"> in a </w:t>
      </w:r>
      <w:r w:rsidRPr="003D0711">
        <w:rPr>
          <w:b/>
          <w:bCs/>
        </w:rPr>
        <w:t>European</w:t>
      </w:r>
      <w:r w:rsidRPr="00D468FA">
        <w:t xml:space="preserve"> country, and a </w:t>
      </w:r>
      <w:r w:rsidRPr="003D0711">
        <w:rPr>
          <w:b/>
          <w:bCs/>
        </w:rPr>
        <w:t>region</w:t>
      </w:r>
      <w:r w:rsidRPr="00D468FA">
        <w:t xml:space="preserve"> within </w:t>
      </w:r>
      <w:r w:rsidRPr="003D0711">
        <w:rPr>
          <w:b/>
          <w:bCs/>
        </w:rPr>
        <w:t>North or South America</w:t>
      </w:r>
      <w:r>
        <w:t xml:space="preserve">.’ The words in bold are significant as planning and teaching must focus on children being able to make comparisons between the human and physical geography of small areas or regions in the UK and the relevant country. Very often I see place studies that compare the local area to a country, that do not compare at all, or that compare the 5 F’s: flags, food, festivals, fashion, and famous people. </w:t>
      </w:r>
    </w:p>
    <w:p w14:paraId="2B723940" w14:textId="77777777" w:rsidR="009740DC" w:rsidRDefault="009740DC" w:rsidP="009740DC">
      <w:pPr>
        <w:pStyle w:val="NoSpacing"/>
      </w:pPr>
    </w:p>
    <w:p w14:paraId="580B18FA" w14:textId="77777777" w:rsidR="009740DC" w:rsidRPr="003D0711" w:rsidRDefault="009740DC" w:rsidP="009740DC">
      <w:pPr>
        <w:pStyle w:val="NoSpacing"/>
        <w:rPr>
          <w:b/>
          <w:bCs/>
        </w:rPr>
      </w:pPr>
      <w:r w:rsidRPr="003D0711">
        <w:rPr>
          <w:b/>
          <w:bCs/>
        </w:rPr>
        <w:t xml:space="preserve">2. Places </w:t>
      </w:r>
    </w:p>
    <w:p w14:paraId="3CCA08A9" w14:textId="77777777" w:rsidR="009740DC" w:rsidRDefault="009740DC" w:rsidP="009740DC">
      <w:pPr>
        <w:pStyle w:val="NoSpacing"/>
      </w:pPr>
      <w:r>
        <w:t xml:space="preserve">Does your curriculum take children to a range of places and places that the teachers and children can connect to and therefore bring to life? Children get the opportunity to learn about three places in detail during their primary education and it is important that these places are picked with geography </w:t>
      </w:r>
      <w:r>
        <w:lastRenderedPageBreak/>
        <w:t>eyes on rather than being led by history both as a subject and a period of time. Tuscany, Rome, India, France, Mexico, Australia, and the Amazon are all places but they are hard to justify as a geographic choice for a place study unless we narrow down the country to a small area or region. There are also times when we need to leave a place with history, e.g. Rome. Imagine planning the other way round whereby geography picks Whakapapa in New Zealand for our contrasting non-European place and asked history to follow on…</w:t>
      </w:r>
    </w:p>
    <w:p w14:paraId="2DBB0D11" w14:textId="77777777" w:rsidR="009740DC" w:rsidRDefault="009740DC" w:rsidP="009740DC">
      <w:pPr>
        <w:pStyle w:val="NoSpacing"/>
      </w:pPr>
    </w:p>
    <w:p w14:paraId="7BF11E90" w14:textId="77777777" w:rsidR="009740DC" w:rsidRDefault="009740DC" w:rsidP="009740DC">
      <w:pPr>
        <w:pStyle w:val="NoSpacing"/>
      </w:pPr>
      <w:r>
        <w:t>We want to pick places that are relevant to the teachers and children so that they can be brought to life by them. We want to pick places that are geographical and where similarities and differences can be drawn out when teaching. We also need to pick places that are inhabited by people so that we can look at human and physical aspects of the place. There are no right places but there are many geographically weak places.</w:t>
      </w:r>
    </w:p>
    <w:p w14:paraId="6C2E6EE6" w14:textId="77777777" w:rsidR="009740DC" w:rsidRDefault="009740DC" w:rsidP="009740DC">
      <w:pPr>
        <w:pStyle w:val="NoSpacing"/>
      </w:pPr>
    </w:p>
    <w:p w14:paraId="4C615FAC" w14:textId="77777777" w:rsidR="009740DC" w:rsidRDefault="009740DC" w:rsidP="009740DC">
      <w:pPr>
        <w:pStyle w:val="NoSpacing"/>
      </w:pPr>
      <w:r>
        <w:rPr>
          <w:b/>
          <w:bCs/>
        </w:rPr>
        <w:t xml:space="preserve">3. </w:t>
      </w:r>
      <w:r w:rsidRPr="00DF7091">
        <w:rPr>
          <w:b/>
          <w:bCs/>
        </w:rPr>
        <w:t>Teaching</w:t>
      </w:r>
      <w:r>
        <w:rPr>
          <w:b/>
          <w:bCs/>
        </w:rPr>
        <w:t xml:space="preserve"> and progression </w:t>
      </w:r>
    </w:p>
    <w:p w14:paraId="4EA01589" w14:textId="77777777" w:rsidR="009740DC" w:rsidRDefault="009740DC" w:rsidP="009740DC">
      <w:pPr>
        <w:pStyle w:val="NoSpacing"/>
      </w:pPr>
      <w:r>
        <w:t>Does the teaching allow geographical inquiry and skills to be developed and vocabulary, skills, and interconnections to progress? Do geography lessons look like an IT lesson or an English lesson? We want to refer to table 1 when planning, teaching and reviewing geography lessons to see if we are allowing geography lessons to have their own identity. We want to develop map skills, fieldwork skills, and knowledge that is consistent no matter what the content so that children progress as geographers and see the connections between topics.</w:t>
      </w:r>
    </w:p>
    <w:p w14:paraId="6E67109E" w14:textId="77777777" w:rsidR="009740DC" w:rsidRDefault="009740DC" w:rsidP="009740DC">
      <w:pPr>
        <w:pStyle w:val="NoSpacing"/>
      </w:pPr>
    </w:p>
    <w:p w14:paraId="02F5742A" w14:textId="77777777" w:rsidR="009740DC" w:rsidRDefault="009740DC" w:rsidP="009740DC">
      <w:pPr>
        <w:pStyle w:val="NoSpacing"/>
      </w:pPr>
      <w:r>
        <w:t xml:space="preserve">5. Fieldwork </w:t>
      </w:r>
    </w:p>
    <w:p w14:paraId="1D761EFD" w14:textId="77777777" w:rsidR="009740DC" w:rsidRDefault="009740DC" w:rsidP="009740DC">
      <w:pPr>
        <w:pStyle w:val="NoSpacing"/>
      </w:pPr>
      <w:r>
        <w:t xml:space="preserve">Does fieldwork take place? Does fieldwork follow a geographical framework or is it a trip? Is the school site and local area used repeatedly for fieldwork? The main barrier to fieldwork is the teacher so we need to support and encourage them to leave their classroom and explore the school site with their children. The Primary Geography Moodle+ has three resources which show the fieldwork process and methods as well as suggesting over 30 fieldwork questions that can be answered on the school site. Fieldwork during COVID can still take place with children exploring their classroom and certain areas around school. They can also carry out interviews on Zoom with the site manager or Headteacher when finding out about economic activity or energy waste. </w:t>
      </w:r>
    </w:p>
    <w:p w14:paraId="578F9E70" w14:textId="77777777" w:rsidR="009740DC" w:rsidRDefault="009740DC" w:rsidP="009740DC">
      <w:pPr>
        <w:pStyle w:val="NoSpacing"/>
      </w:pPr>
    </w:p>
    <w:p w14:paraId="3BBE06F4" w14:textId="77777777" w:rsidR="009740DC" w:rsidRDefault="009740DC" w:rsidP="009740DC">
      <w:pPr>
        <w:pStyle w:val="NoSpacing"/>
      </w:pPr>
      <w:r>
        <w:t xml:space="preserve">Virtual fieldwork is a great activity to support learning about another place. Google earth, Google images, YouTube, </w:t>
      </w:r>
      <w:hyperlink r:id="rId11" w:history="1">
        <w:r w:rsidRPr="00CE3CEC">
          <w:rPr>
            <w:rStyle w:val="Hyperlink"/>
          </w:rPr>
          <w:t>www.earthcam.com</w:t>
        </w:r>
      </w:hyperlink>
      <w:r>
        <w:t xml:space="preserve"> and </w:t>
      </w:r>
      <w:hyperlink r:id="rId12" w:history="1">
        <w:r w:rsidRPr="00CE3CEC">
          <w:rPr>
            <w:rStyle w:val="Hyperlink"/>
          </w:rPr>
          <w:t>www.skylinewebcams.com</w:t>
        </w:r>
      </w:hyperlink>
      <w:r>
        <w:t xml:space="preserve"> are amazing sources of visual information which have a huge impact on children and their understanding of places that they cannot get to. Children in KS1 and KS2 can play ‘I spy from the sky’, with or without the teacher, using a number of these sources to explore their local area and their comparison area to identify human and physical features. Table 2 shows a simple table that can be added to for identifying and comparing areas.</w:t>
      </w:r>
    </w:p>
    <w:p w14:paraId="041D976F" w14:textId="77777777" w:rsidR="009740DC" w:rsidRDefault="009740DC" w:rsidP="009740D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6"/>
        <w:gridCol w:w="2997"/>
        <w:gridCol w:w="2983"/>
      </w:tblGrid>
      <w:tr w:rsidR="009740DC" w14:paraId="5CEE60D2" w14:textId="77777777" w:rsidTr="008D1AAC">
        <w:tc>
          <w:tcPr>
            <w:tcW w:w="3036" w:type="dxa"/>
            <w:shd w:val="clear" w:color="auto" w:fill="auto"/>
          </w:tcPr>
          <w:p w14:paraId="7E473A2A" w14:textId="77777777" w:rsidR="009740DC" w:rsidRDefault="009740DC" w:rsidP="008D1AAC">
            <w:pPr>
              <w:pStyle w:val="NoSpacing"/>
            </w:pPr>
            <w:r>
              <w:t>Feature</w:t>
            </w:r>
          </w:p>
        </w:tc>
        <w:tc>
          <w:tcPr>
            <w:tcW w:w="2997" w:type="dxa"/>
            <w:shd w:val="clear" w:color="auto" w:fill="auto"/>
          </w:tcPr>
          <w:p w14:paraId="0D8F49FB" w14:textId="77777777" w:rsidR="009740DC" w:rsidRDefault="009740DC" w:rsidP="008D1AAC">
            <w:pPr>
              <w:pStyle w:val="NoSpacing"/>
            </w:pPr>
            <w:r>
              <w:t>Kota Kinabalu, Malaysia</w:t>
            </w:r>
          </w:p>
        </w:tc>
        <w:tc>
          <w:tcPr>
            <w:tcW w:w="2983" w:type="dxa"/>
            <w:shd w:val="clear" w:color="auto" w:fill="auto"/>
          </w:tcPr>
          <w:p w14:paraId="4D15EB3D" w14:textId="77777777" w:rsidR="009740DC" w:rsidRDefault="009740DC" w:rsidP="008D1AAC">
            <w:pPr>
              <w:pStyle w:val="NoSpacing"/>
            </w:pPr>
            <w:r>
              <w:t>Warsash</w:t>
            </w:r>
          </w:p>
        </w:tc>
      </w:tr>
      <w:tr w:rsidR="009740DC" w14:paraId="58642384" w14:textId="77777777" w:rsidTr="008D1AAC">
        <w:tc>
          <w:tcPr>
            <w:tcW w:w="3036" w:type="dxa"/>
            <w:shd w:val="clear" w:color="auto" w:fill="auto"/>
          </w:tcPr>
          <w:p w14:paraId="40053414" w14:textId="77777777" w:rsidR="009740DC" w:rsidRPr="00EB0E26" w:rsidRDefault="009740DC" w:rsidP="008D1AAC">
            <w:pPr>
              <w:pStyle w:val="NoSpacing"/>
              <w:rPr>
                <w:b/>
              </w:rPr>
            </w:pPr>
            <w:r w:rsidRPr="00EB0E26">
              <w:rPr>
                <w:b/>
              </w:rPr>
              <w:t>Physical</w:t>
            </w:r>
          </w:p>
        </w:tc>
        <w:tc>
          <w:tcPr>
            <w:tcW w:w="2997" w:type="dxa"/>
            <w:shd w:val="clear" w:color="auto" w:fill="auto"/>
          </w:tcPr>
          <w:p w14:paraId="22ABAA4D" w14:textId="77777777" w:rsidR="009740DC" w:rsidRDefault="009740DC" w:rsidP="008D1AAC">
            <w:pPr>
              <w:pStyle w:val="NoSpacing"/>
            </w:pPr>
          </w:p>
        </w:tc>
        <w:tc>
          <w:tcPr>
            <w:tcW w:w="2983" w:type="dxa"/>
            <w:shd w:val="clear" w:color="auto" w:fill="auto"/>
          </w:tcPr>
          <w:p w14:paraId="2EB106F1" w14:textId="77777777" w:rsidR="009740DC" w:rsidRDefault="009740DC" w:rsidP="008D1AAC">
            <w:pPr>
              <w:pStyle w:val="NoSpacing"/>
            </w:pPr>
          </w:p>
        </w:tc>
      </w:tr>
      <w:tr w:rsidR="009740DC" w14:paraId="2DED091D" w14:textId="77777777" w:rsidTr="008D1AAC">
        <w:tc>
          <w:tcPr>
            <w:tcW w:w="3036" w:type="dxa"/>
            <w:shd w:val="clear" w:color="auto" w:fill="auto"/>
          </w:tcPr>
          <w:p w14:paraId="14B3623C" w14:textId="77777777" w:rsidR="009740DC" w:rsidRDefault="009740DC" w:rsidP="008D1AAC">
            <w:pPr>
              <w:pStyle w:val="NoSpacing"/>
            </w:pPr>
            <w:r>
              <w:t>Sea</w:t>
            </w:r>
          </w:p>
        </w:tc>
        <w:tc>
          <w:tcPr>
            <w:tcW w:w="2997" w:type="dxa"/>
            <w:shd w:val="clear" w:color="auto" w:fill="auto"/>
          </w:tcPr>
          <w:p w14:paraId="40CC6520" w14:textId="77777777" w:rsidR="009740DC" w:rsidRDefault="009740DC" w:rsidP="008D1AAC">
            <w:pPr>
              <w:pStyle w:val="NoSpacing"/>
            </w:pPr>
          </w:p>
        </w:tc>
        <w:tc>
          <w:tcPr>
            <w:tcW w:w="2983" w:type="dxa"/>
            <w:shd w:val="clear" w:color="auto" w:fill="auto"/>
          </w:tcPr>
          <w:p w14:paraId="7C50417B" w14:textId="77777777" w:rsidR="009740DC" w:rsidRDefault="009740DC" w:rsidP="008D1AAC">
            <w:pPr>
              <w:pStyle w:val="NoSpacing"/>
            </w:pPr>
          </w:p>
        </w:tc>
      </w:tr>
      <w:tr w:rsidR="009740DC" w14:paraId="45E29784" w14:textId="77777777" w:rsidTr="008D1AAC">
        <w:tc>
          <w:tcPr>
            <w:tcW w:w="3036" w:type="dxa"/>
            <w:shd w:val="clear" w:color="auto" w:fill="auto"/>
          </w:tcPr>
          <w:p w14:paraId="79837A12" w14:textId="77777777" w:rsidR="009740DC" w:rsidRDefault="009740DC" w:rsidP="008D1AAC">
            <w:pPr>
              <w:pStyle w:val="NoSpacing"/>
            </w:pPr>
            <w:r>
              <w:t>Hill</w:t>
            </w:r>
          </w:p>
        </w:tc>
        <w:tc>
          <w:tcPr>
            <w:tcW w:w="2997" w:type="dxa"/>
            <w:shd w:val="clear" w:color="auto" w:fill="auto"/>
          </w:tcPr>
          <w:p w14:paraId="43EEEAE4" w14:textId="77777777" w:rsidR="009740DC" w:rsidRDefault="009740DC" w:rsidP="008D1AAC">
            <w:pPr>
              <w:pStyle w:val="NoSpacing"/>
            </w:pPr>
          </w:p>
        </w:tc>
        <w:tc>
          <w:tcPr>
            <w:tcW w:w="2983" w:type="dxa"/>
            <w:shd w:val="clear" w:color="auto" w:fill="auto"/>
          </w:tcPr>
          <w:p w14:paraId="3FB60B77" w14:textId="77777777" w:rsidR="009740DC" w:rsidRDefault="009740DC" w:rsidP="008D1AAC">
            <w:pPr>
              <w:pStyle w:val="NoSpacing"/>
            </w:pPr>
          </w:p>
        </w:tc>
      </w:tr>
      <w:tr w:rsidR="009740DC" w14:paraId="12906F54" w14:textId="77777777" w:rsidTr="008D1AAC">
        <w:tc>
          <w:tcPr>
            <w:tcW w:w="3036" w:type="dxa"/>
            <w:shd w:val="clear" w:color="auto" w:fill="auto"/>
          </w:tcPr>
          <w:p w14:paraId="20DB8124" w14:textId="77777777" w:rsidR="009740DC" w:rsidRDefault="009740DC" w:rsidP="008D1AAC">
            <w:pPr>
              <w:pStyle w:val="NoSpacing"/>
            </w:pPr>
            <w:r>
              <w:t>Coast</w:t>
            </w:r>
          </w:p>
        </w:tc>
        <w:tc>
          <w:tcPr>
            <w:tcW w:w="2997" w:type="dxa"/>
            <w:shd w:val="clear" w:color="auto" w:fill="auto"/>
          </w:tcPr>
          <w:p w14:paraId="1FF601EB" w14:textId="77777777" w:rsidR="009740DC" w:rsidRDefault="009740DC" w:rsidP="008D1AAC">
            <w:pPr>
              <w:pStyle w:val="NoSpacing"/>
            </w:pPr>
          </w:p>
        </w:tc>
        <w:tc>
          <w:tcPr>
            <w:tcW w:w="2983" w:type="dxa"/>
            <w:shd w:val="clear" w:color="auto" w:fill="auto"/>
          </w:tcPr>
          <w:p w14:paraId="3BB464EB" w14:textId="77777777" w:rsidR="009740DC" w:rsidRDefault="009740DC" w:rsidP="008D1AAC">
            <w:pPr>
              <w:pStyle w:val="NoSpacing"/>
            </w:pPr>
          </w:p>
        </w:tc>
      </w:tr>
      <w:tr w:rsidR="009740DC" w14:paraId="31813C99" w14:textId="77777777" w:rsidTr="008D1AAC">
        <w:tc>
          <w:tcPr>
            <w:tcW w:w="3036" w:type="dxa"/>
            <w:shd w:val="clear" w:color="auto" w:fill="auto"/>
          </w:tcPr>
          <w:p w14:paraId="4A0BA8D4" w14:textId="77777777" w:rsidR="009740DC" w:rsidRDefault="009740DC" w:rsidP="008D1AAC">
            <w:pPr>
              <w:pStyle w:val="NoSpacing"/>
            </w:pPr>
            <w:r>
              <w:t>Beach</w:t>
            </w:r>
          </w:p>
        </w:tc>
        <w:tc>
          <w:tcPr>
            <w:tcW w:w="2997" w:type="dxa"/>
            <w:shd w:val="clear" w:color="auto" w:fill="auto"/>
          </w:tcPr>
          <w:p w14:paraId="3C58B983" w14:textId="77777777" w:rsidR="009740DC" w:rsidRDefault="009740DC" w:rsidP="008D1AAC">
            <w:pPr>
              <w:pStyle w:val="NoSpacing"/>
            </w:pPr>
          </w:p>
        </w:tc>
        <w:tc>
          <w:tcPr>
            <w:tcW w:w="2983" w:type="dxa"/>
            <w:shd w:val="clear" w:color="auto" w:fill="auto"/>
          </w:tcPr>
          <w:p w14:paraId="32D1B108" w14:textId="77777777" w:rsidR="009740DC" w:rsidRDefault="009740DC" w:rsidP="008D1AAC">
            <w:pPr>
              <w:pStyle w:val="NoSpacing"/>
            </w:pPr>
          </w:p>
        </w:tc>
      </w:tr>
      <w:tr w:rsidR="009740DC" w14:paraId="03032A19" w14:textId="77777777" w:rsidTr="008D1AAC">
        <w:tc>
          <w:tcPr>
            <w:tcW w:w="3036" w:type="dxa"/>
            <w:shd w:val="clear" w:color="auto" w:fill="auto"/>
          </w:tcPr>
          <w:p w14:paraId="45FE985E" w14:textId="77777777" w:rsidR="009740DC" w:rsidRDefault="009740DC" w:rsidP="008D1AAC">
            <w:pPr>
              <w:pStyle w:val="NoSpacing"/>
            </w:pPr>
            <w:r>
              <w:t>Forest</w:t>
            </w:r>
          </w:p>
        </w:tc>
        <w:tc>
          <w:tcPr>
            <w:tcW w:w="2997" w:type="dxa"/>
            <w:shd w:val="clear" w:color="auto" w:fill="auto"/>
          </w:tcPr>
          <w:p w14:paraId="53281F5F" w14:textId="77777777" w:rsidR="009740DC" w:rsidRDefault="009740DC" w:rsidP="008D1AAC">
            <w:pPr>
              <w:pStyle w:val="NoSpacing"/>
            </w:pPr>
          </w:p>
        </w:tc>
        <w:tc>
          <w:tcPr>
            <w:tcW w:w="2983" w:type="dxa"/>
            <w:shd w:val="clear" w:color="auto" w:fill="auto"/>
          </w:tcPr>
          <w:p w14:paraId="45485574" w14:textId="77777777" w:rsidR="009740DC" w:rsidRDefault="009740DC" w:rsidP="008D1AAC">
            <w:pPr>
              <w:pStyle w:val="NoSpacing"/>
            </w:pPr>
          </w:p>
        </w:tc>
      </w:tr>
      <w:tr w:rsidR="009740DC" w14:paraId="06CDA67E" w14:textId="77777777" w:rsidTr="008D1AAC">
        <w:tc>
          <w:tcPr>
            <w:tcW w:w="3036" w:type="dxa"/>
            <w:shd w:val="clear" w:color="auto" w:fill="auto"/>
          </w:tcPr>
          <w:p w14:paraId="2B72A43A" w14:textId="77777777" w:rsidR="009740DC" w:rsidRPr="00EB0E26" w:rsidRDefault="009740DC" w:rsidP="008D1AAC">
            <w:pPr>
              <w:pStyle w:val="NoSpacing"/>
              <w:rPr>
                <w:b/>
              </w:rPr>
            </w:pPr>
            <w:r w:rsidRPr="00EB0E26">
              <w:rPr>
                <w:b/>
              </w:rPr>
              <w:t>Human</w:t>
            </w:r>
          </w:p>
        </w:tc>
        <w:tc>
          <w:tcPr>
            <w:tcW w:w="2997" w:type="dxa"/>
            <w:shd w:val="clear" w:color="auto" w:fill="auto"/>
          </w:tcPr>
          <w:p w14:paraId="6812FFD0" w14:textId="77777777" w:rsidR="009740DC" w:rsidRDefault="009740DC" w:rsidP="008D1AAC">
            <w:pPr>
              <w:pStyle w:val="NoSpacing"/>
            </w:pPr>
          </w:p>
        </w:tc>
        <w:tc>
          <w:tcPr>
            <w:tcW w:w="2983" w:type="dxa"/>
            <w:shd w:val="clear" w:color="auto" w:fill="auto"/>
          </w:tcPr>
          <w:p w14:paraId="3BECCEFD" w14:textId="77777777" w:rsidR="009740DC" w:rsidRDefault="009740DC" w:rsidP="008D1AAC">
            <w:pPr>
              <w:pStyle w:val="NoSpacing"/>
            </w:pPr>
          </w:p>
        </w:tc>
      </w:tr>
      <w:tr w:rsidR="009740DC" w14:paraId="65DA192D" w14:textId="77777777" w:rsidTr="008D1AAC">
        <w:tc>
          <w:tcPr>
            <w:tcW w:w="3036" w:type="dxa"/>
            <w:shd w:val="clear" w:color="auto" w:fill="auto"/>
          </w:tcPr>
          <w:p w14:paraId="1A78D670" w14:textId="77777777" w:rsidR="009740DC" w:rsidRPr="00536DF5" w:rsidRDefault="009740DC" w:rsidP="008D1AAC">
            <w:pPr>
              <w:pStyle w:val="NoSpacing"/>
            </w:pPr>
            <w:r w:rsidRPr="00536DF5">
              <w:t>Village</w:t>
            </w:r>
          </w:p>
        </w:tc>
        <w:tc>
          <w:tcPr>
            <w:tcW w:w="2997" w:type="dxa"/>
            <w:shd w:val="clear" w:color="auto" w:fill="auto"/>
          </w:tcPr>
          <w:p w14:paraId="28C7560A" w14:textId="77777777" w:rsidR="009740DC" w:rsidRDefault="009740DC" w:rsidP="008D1AAC">
            <w:pPr>
              <w:pStyle w:val="NoSpacing"/>
            </w:pPr>
          </w:p>
        </w:tc>
        <w:tc>
          <w:tcPr>
            <w:tcW w:w="2983" w:type="dxa"/>
            <w:shd w:val="clear" w:color="auto" w:fill="auto"/>
          </w:tcPr>
          <w:p w14:paraId="023C7ED3" w14:textId="77777777" w:rsidR="009740DC" w:rsidRDefault="009740DC" w:rsidP="008D1AAC">
            <w:pPr>
              <w:pStyle w:val="NoSpacing"/>
            </w:pPr>
          </w:p>
        </w:tc>
      </w:tr>
      <w:tr w:rsidR="009740DC" w14:paraId="4EF9CC0E" w14:textId="77777777" w:rsidTr="008D1AAC">
        <w:tc>
          <w:tcPr>
            <w:tcW w:w="3036" w:type="dxa"/>
            <w:shd w:val="clear" w:color="auto" w:fill="auto"/>
          </w:tcPr>
          <w:p w14:paraId="7B04B9D9" w14:textId="77777777" w:rsidR="009740DC" w:rsidRPr="00536DF5" w:rsidRDefault="009740DC" w:rsidP="008D1AAC">
            <w:pPr>
              <w:pStyle w:val="NoSpacing"/>
            </w:pPr>
            <w:r w:rsidRPr="00536DF5">
              <w:t>Town</w:t>
            </w:r>
          </w:p>
        </w:tc>
        <w:tc>
          <w:tcPr>
            <w:tcW w:w="2997" w:type="dxa"/>
            <w:shd w:val="clear" w:color="auto" w:fill="auto"/>
          </w:tcPr>
          <w:p w14:paraId="7F5ABD41" w14:textId="77777777" w:rsidR="009740DC" w:rsidRDefault="009740DC" w:rsidP="008D1AAC">
            <w:pPr>
              <w:pStyle w:val="NoSpacing"/>
            </w:pPr>
          </w:p>
        </w:tc>
        <w:tc>
          <w:tcPr>
            <w:tcW w:w="2983" w:type="dxa"/>
            <w:shd w:val="clear" w:color="auto" w:fill="auto"/>
          </w:tcPr>
          <w:p w14:paraId="571B5787" w14:textId="77777777" w:rsidR="009740DC" w:rsidRDefault="009740DC" w:rsidP="008D1AAC">
            <w:pPr>
              <w:pStyle w:val="NoSpacing"/>
            </w:pPr>
          </w:p>
        </w:tc>
      </w:tr>
      <w:tr w:rsidR="009740DC" w14:paraId="696D26F2" w14:textId="77777777" w:rsidTr="008D1AAC">
        <w:tc>
          <w:tcPr>
            <w:tcW w:w="3036" w:type="dxa"/>
            <w:shd w:val="clear" w:color="auto" w:fill="auto"/>
          </w:tcPr>
          <w:p w14:paraId="60161225" w14:textId="77777777" w:rsidR="009740DC" w:rsidRPr="00536DF5" w:rsidRDefault="009740DC" w:rsidP="008D1AAC">
            <w:pPr>
              <w:pStyle w:val="NoSpacing"/>
            </w:pPr>
            <w:r>
              <w:t>City</w:t>
            </w:r>
          </w:p>
        </w:tc>
        <w:tc>
          <w:tcPr>
            <w:tcW w:w="2997" w:type="dxa"/>
            <w:shd w:val="clear" w:color="auto" w:fill="auto"/>
          </w:tcPr>
          <w:p w14:paraId="49C30635" w14:textId="77777777" w:rsidR="009740DC" w:rsidRDefault="009740DC" w:rsidP="008D1AAC">
            <w:pPr>
              <w:pStyle w:val="NoSpacing"/>
            </w:pPr>
          </w:p>
        </w:tc>
        <w:tc>
          <w:tcPr>
            <w:tcW w:w="2983" w:type="dxa"/>
            <w:shd w:val="clear" w:color="auto" w:fill="auto"/>
          </w:tcPr>
          <w:p w14:paraId="59D20741" w14:textId="77777777" w:rsidR="009740DC" w:rsidRDefault="009740DC" w:rsidP="008D1AAC">
            <w:pPr>
              <w:pStyle w:val="NoSpacing"/>
            </w:pPr>
          </w:p>
        </w:tc>
      </w:tr>
      <w:tr w:rsidR="009740DC" w14:paraId="117C958C" w14:textId="77777777" w:rsidTr="008D1AAC">
        <w:tc>
          <w:tcPr>
            <w:tcW w:w="3036" w:type="dxa"/>
            <w:shd w:val="clear" w:color="auto" w:fill="auto"/>
          </w:tcPr>
          <w:p w14:paraId="1B7C060E" w14:textId="77777777" w:rsidR="009740DC" w:rsidRPr="00536DF5" w:rsidRDefault="009740DC" w:rsidP="008D1AAC">
            <w:pPr>
              <w:pStyle w:val="NoSpacing"/>
            </w:pPr>
            <w:r>
              <w:t>Shops</w:t>
            </w:r>
          </w:p>
        </w:tc>
        <w:tc>
          <w:tcPr>
            <w:tcW w:w="2997" w:type="dxa"/>
            <w:shd w:val="clear" w:color="auto" w:fill="auto"/>
          </w:tcPr>
          <w:p w14:paraId="00010F65" w14:textId="77777777" w:rsidR="009740DC" w:rsidRDefault="009740DC" w:rsidP="008D1AAC">
            <w:pPr>
              <w:pStyle w:val="NoSpacing"/>
            </w:pPr>
          </w:p>
        </w:tc>
        <w:tc>
          <w:tcPr>
            <w:tcW w:w="2983" w:type="dxa"/>
            <w:shd w:val="clear" w:color="auto" w:fill="auto"/>
          </w:tcPr>
          <w:p w14:paraId="43B85408" w14:textId="77777777" w:rsidR="009740DC" w:rsidRDefault="009740DC" w:rsidP="008D1AAC">
            <w:pPr>
              <w:pStyle w:val="NoSpacing"/>
            </w:pPr>
          </w:p>
        </w:tc>
      </w:tr>
      <w:tr w:rsidR="009740DC" w14:paraId="6F04E07F" w14:textId="77777777" w:rsidTr="008D1AAC">
        <w:tc>
          <w:tcPr>
            <w:tcW w:w="3036" w:type="dxa"/>
            <w:shd w:val="clear" w:color="auto" w:fill="auto"/>
          </w:tcPr>
          <w:p w14:paraId="7381C6A4" w14:textId="77777777" w:rsidR="009740DC" w:rsidRPr="00536DF5" w:rsidRDefault="009740DC" w:rsidP="008D1AAC">
            <w:pPr>
              <w:pStyle w:val="NoSpacing"/>
            </w:pPr>
            <w:r>
              <w:lastRenderedPageBreak/>
              <w:t>House</w:t>
            </w:r>
          </w:p>
        </w:tc>
        <w:tc>
          <w:tcPr>
            <w:tcW w:w="2997" w:type="dxa"/>
            <w:shd w:val="clear" w:color="auto" w:fill="auto"/>
          </w:tcPr>
          <w:p w14:paraId="54AE76EA" w14:textId="77777777" w:rsidR="009740DC" w:rsidRDefault="009740DC" w:rsidP="008D1AAC">
            <w:pPr>
              <w:pStyle w:val="NoSpacing"/>
            </w:pPr>
          </w:p>
        </w:tc>
        <w:tc>
          <w:tcPr>
            <w:tcW w:w="2983" w:type="dxa"/>
            <w:shd w:val="clear" w:color="auto" w:fill="auto"/>
          </w:tcPr>
          <w:p w14:paraId="4414DA3B" w14:textId="77777777" w:rsidR="009740DC" w:rsidRDefault="009740DC" w:rsidP="008D1AAC">
            <w:pPr>
              <w:pStyle w:val="NoSpacing"/>
            </w:pPr>
          </w:p>
        </w:tc>
      </w:tr>
    </w:tbl>
    <w:p w14:paraId="29256AE3" w14:textId="77777777" w:rsidR="009740DC" w:rsidRDefault="009740DC" w:rsidP="009740DC">
      <w:pPr>
        <w:pStyle w:val="NoSpacing"/>
      </w:pPr>
      <w:r>
        <w:t>Table 2: I spy from the sky table</w:t>
      </w:r>
    </w:p>
    <w:p w14:paraId="1B825EF5" w14:textId="77777777" w:rsidR="009740DC" w:rsidRDefault="009740DC" w:rsidP="009740DC">
      <w:pPr>
        <w:pStyle w:val="NoSpacing"/>
      </w:pPr>
    </w:p>
    <w:p w14:paraId="7381A455" w14:textId="77777777" w:rsidR="009740DC" w:rsidRDefault="009740DC" w:rsidP="009740DC">
      <w:pPr>
        <w:pStyle w:val="NoSpacing"/>
        <w:rPr>
          <w:b/>
          <w:bCs/>
        </w:rPr>
      </w:pPr>
      <w:r>
        <w:rPr>
          <w:b/>
          <w:bCs/>
        </w:rPr>
        <w:t>How can HIAS support the geography in your school?</w:t>
      </w:r>
    </w:p>
    <w:p w14:paraId="4F8A4E15" w14:textId="77777777" w:rsidR="009740DC" w:rsidRPr="00752B62" w:rsidRDefault="009740DC" w:rsidP="009740DC">
      <w:pPr>
        <w:pStyle w:val="NoSpacing"/>
        <w:rPr>
          <w:b/>
          <w:bCs/>
        </w:rPr>
      </w:pPr>
    </w:p>
    <w:p w14:paraId="07E2698D" w14:textId="77777777" w:rsidR="009740DC" w:rsidRPr="009E53F4" w:rsidRDefault="009740DC" w:rsidP="009740DC">
      <w:pPr>
        <w:pStyle w:val="NoSpacing"/>
        <w:rPr>
          <w:b/>
          <w:bCs/>
        </w:rPr>
      </w:pPr>
      <w:r w:rsidRPr="009E53F4">
        <w:rPr>
          <w:b/>
          <w:bCs/>
        </w:rPr>
        <w:t>1. Geography Networks</w:t>
      </w:r>
    </w:p>
    <w:p w14:paraId="13F80B9C" w14:textId="77777777" w:rsidR="009740DC" w:rsidRDefault="009740DC" w:rsidP="009740DC">
      <w:pPr>
        <w:pStyle w:val="NoSpacing"/>
      </w:pPr>
      <w:r>
        <w:t>Each term we run up to seven networks around the county. They are currently online, but we will get them face to face when it is safe to do so. The networks give subject leads a greater understanding of geography and demonstrate how geography should be planned and taught. The agendas for this year are shown below and searching for ‘primary geography network’ will bring up booking information on the LMS.</w:t>
      </w:r>
    </w:p>
    <w:p w14:paraId="2DE21ACB" w14:textId="77777777" w:rsidR="009740DC" w:rsidRDefault="009740DC" w:rsidP="009740DC">
      <w:pPr>
        <w:pStyle w:val="NoSpacing"/>
      </w:pPr>
      <w:r>
        <w:rPr>
          <w:noProof/>
        </w:rPr>
        <w:drawing>
          <wp:anchor distT="0" distB="0" distL="114300" distR="114300" simplePos="0" relativeHeight="251664384" behindDoc="1" locked="0" layoutInCell="1" allowOverlap="1" wp14:anchorId="39BF58D8" wp14:editId="7CC01ED9">
            <wp:simplePos x="0" y="0"/>
            <wp:positionH relativeFrom="margin">
              <wp:posOffset>2693670</wp:posOffset>
            </wp:positionH>
            <wp:positionV relativeFrom="paragraph">
              <wp:posOffset>17145</wp:posOffset>
            </wp:positionV>
            <wp:extent cx="2840990" cy="3067050"/>
            <wp:effectExtent l="0" t="0" r="0" b="0"/>
            <wp:wrapTight wrapText="bothSides">
              <wp:wrapPolygon edited="0">
                <wp:start x="0" y="0"/>
                <wp:lineTo x="0" y="21466"/>
                <wp:lineTo x="21436" y="21466"/>
                <wp:lineTo x="214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5128" b="14173"/>
                    <a:stretch/>
                  </pic:blipFill>
                  <pic:spPr bwMode="auto">
                    <a:xfrm>
                      <a:off x="0" y="0"/>
                      <a:ext cx="2840990" cy="306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AD7AEB" w14:textId="1F7C011B" w:rsidR="009740DC" w:rsidRDefault="009740DC" w:rsidP="009740DC">
      <w:pPr>
        <w:pStyle w:val="NoSpacing"/>
      </w:pPr>
      <w:r>
        <w:t>This feedback is from teachers who attended the network</w:t>
      </w:r>
      <w:r>
        <w:t>s</w:t>
      </w:r>
    </w:p>
    <w:p w14:paraId="2B516456" w14:textId="77777777" w:rsidR="009740DC" w:rsidRDefault="009740DC" w:rsidP="009740DC">
      <w:pPr>
        <w:pStyle w:val="NoSpacing"/>
      </w:pPr>
    </w:p>
    <w:p w14:paraId="6C82FE59" w14:textId="77777777" w:rsidR="009740DC" w:rsidRPr="00780D02" w:rsidRDefault="009740DC" w:rsidP="009740DC">
      <w:pPr>
        <w:spacing w:after="0" w:line="240" w:lineRule="auto"/>
        <w:rPr>
          <w:rFonts w:ascii="inherit" w:hAnsi="inherit"/>
          <w:i/>
          <w:iCs/>
          <w:lang w:eastAsia="en-GB"/>
        </w:rPr>
      </w:pPr>
      <w:r w:rsidRPr="00B40C57">
        <w:rPr>
          <w:rFonts w:ascii="inherit" w:hAnsi="inherit"/>
          <w:i/>
          <w:iCs/>
          <w:lang w:eastAsia="en-GB"/>
        </w:rPr>
        <w:t>“</w:t>
      </w:r>
      <w:r w:rsidRPr="00780D02">
        <w:rPr>
          <w:rFonts w:ascii="inherit" w:hAnsi="inherit"/>
          <w:i/>
          <w:iCs/>
          <w:lang w:eastAsia="en-GB"/>
        </w:rPr>
        <w:t>​​Thank you! I love these sessions and always like sharing your ideas with staff.</w:t>
      </w:r>
      <w:r w:rsidRPr="00B40C57">
        <w:rPr>
          <w:rFonts w:ascii="inherit" w:hAnsi="inherit"/>
          <w:i/>
          <w:iCs/>
          <w:lang w:eastAsia="en-GB"/>
        </w:rPr>
        <w:t>”</w:t>
      </w:r>
    </w:p>
    <w:p w14:paraId="786484A1" w14:textId="77777777" w:rsidR="009740DC" w:rsidRPr="00780D02" w:rsidRDefault="009740DC" w:rsidP="009740DC">
      <w:pPr>
        <w:spacing w:after="0" w:line="240" w:lineRule="auto"/>
        <w:rPr>
          <w:rFonts w:ascii="inherit" w:hAnsi="inherit"/>
          <w:i/>
          <w:iCs/>
          <w:lang w:eastAsia="en-GB"/>
        </w:rPr>
      </w:pPr>
      <w:r w:rsidRPr="00780D02">
        <w:rPr>
          <w:rFonts w:ascii="inherit" w:hAnsi="inherit"/>
          <w:i/>
          <w:iCs/>
          <w:lang w:eastAsia="en-GB"/>
        </w:rPr>
        <w:t>​</w:t>
      </w:r>
      <w:r w:rsidRPr="00B40C57">
        <w:rPr>
          <w:rFonts w:ascii="inherit" w:hAnsi="inherit"/>
          <w:i/>
          <w:iCs/>
          <w:lang w:eastAsia="en-GB"/>
        </w:rPr>
        <w:t>“</w:t>
      </w:r>
      <w:r w:rsidRPr="00780D02">
        <w:rPr>
          <w:rFonts w:ascii="inherit" w:hAnsi="inherit"/>
          <w:i/>
          <w:iCs/>
          <w:lang w:eastAsia="en-GB"/>
        </w:rPr>
        <w:t>Thank you Karen</w:t>
      </w:r>
      <w:r w:rsidRPr="00B40C57">
        <w:rPr>
          <w:rFonts w:ascii="inherit" w:hAnsi="inherit"/>
          <w:i/>
          <w:iCs/>
          <w:lang w:eastAsia="en-GB"/>
        </w:rPr>
        <w:t>. I</w:t>
      </w:r>
      <w:r w:rsidRPr="00780D02">
        <w:rPr>
          <w:rFonts w:ascii="inherit" w:hAnsi="inherit"/>
          <w:i/>
          <w:iCs/>
          <w:lang w:eastAsia="en-GB"/>
        </w:rPr>
        <w:t>t has been really useful and informative again. Loved the geography through books and what you can get from them.</w:t>
      </w:r>
      <w:r w:rsidRPr="00B40C57">
        <w:rPr>
          <w:rFonts w:ascii="inherit" w:hAnsi="inherit"/>
          <w:i/>
          <w:iCs/>
          <w:lang w:eastAsia="en-GB"/>
        </w:rPr>
        <w:t>”</w:t>
      </w:r>
    </w:p>
    <w:p w14:paraId="43410EB2" w14:textId="77777777" w:rsidR="009740DC" w:rsidRPr="00780D02" w:rsidRDefault="009740DC" w:rsidP="009740DC">
      <w:pPr>
        <w:spacing w:after="0" w:line="240" w:lineRule="auto"/>
        <w:rPr>
          <w:rFonts w:ascii="inherit" w:hAnsi="inherit"/>
          <w:i/>
          <w:iCs/>
          <w:lang w:eastAsia="en-GB"/>
        </w:rPr>
      </w:pPr>
      <w:r w:rsidRPr="00780D02">
        <w:rPr>
          <w:rFonts w:ascii="inherit" w:hAnsi="inherit"/>
          <w:i/>
          <w:iCs/>
          <w:lang w:eastAsia="en-GB"/>
        </w:rPr>
        <w:t>​​</w:t>
      </w:r>
      <w:r w:rsidRPr="00B40C57">
        <w:rPr>
          <w:rFonts w:ascii="inherit" w:hAnsi="inherit"/>
          <w:i/>
          <w:iCs/>
          <w:lang w:eastAsia="en-GB"/>
        </w:rPr>
        <w:t>“</w:t>
      </w:r>
      <w:r w:rsidRPr="00780D02">
        <w:rPr>
          <w:rFonts w:ascii="inherit" w:hAnsi="inherit"/>
          <w:i/>
          <w:iCs/>
          <w:lang w:eastAsia="en-GB"/>
        </w:rPr>
        <w:t>Thank you. some great ideas to use again as well as reassurances.</w:t>
      </w:r>
      <w:r w:rsidRPr="00B40C57">
        <w:rPr>
          <w:rFonts w:ascii="inherit" w:hAnsi="inherit"/>
          <w:i/>
          <w:iCs/>
          <w:lang w:eastAsia="en-GB"/>
        </w:rPr>
        <w:t>”</w:t>
      </w:r>
    </w:p>
    <w:p w14:paraId="31DDA665" w14:textId="77777777" w:rsidR="009740DC" w:rsidRPr="00780D02" w:rsidRDefault="009740DC" w:rsidP="009740DC">
      <w:pPr>
        <w:spacing w:after="0" w:line="240" w:lineRule="auto"/>
        <w:rPr>
          <w:rFonts w:ascii="inherit" w:hAnsi="inherit"/>
          <w:i/>
          <w:iCs/>
          <w:lang w:eastAsia="en-GB"/>
        </w:rPr>
      </w:pPr>
      <w:r w:rsidRPr="00780D02">
        <w:rPr>
          <w:rFonts w:ascii="inherit" w:hAnsi="inherit"/>
          <w:i/>
          <w:iCs/>
          <w:lang w:eastAsia="en-GB"/>
        </w:rPr>
        <w:t>​</w:t>
      </w:r>
      <w:r w:rsidRPr="00B40C57">
        <w:rPr>
          <w:rFonts w:ascii="inherit" w:hAnsi="inherit"/>
          <w:i/>
          <w:iCs/>
          <w:lang w:eastAsia="en-GB"/>
        </w:rPr>
        <w:t>“</w:t>
      </w:r>
      <w:r w:rsidRPr="00780D02">
        <w:rPr>
          <w:rFonts w:ascii="inherit" w:hAnsi="inherit"/>
          <w:i/>
          <w:iCs/>
          <w:lang w:eastAsia="en-GB"/>
        </w:rPr>
        <w:t>Thank you Karen</w:t>
      </w:r>
      <w:r w:rsidRPr="00B40C57">
        <w:rPr>
          <w:rFonts w:ascii="inherit" w:hAnsi="inherit"/>
          <w:i/>
          <w:iCs/>
          <w:lang w:eastAsia="en-GB"/>
        </w:rPr>
        <w:t xml:space="preserve">. </w:t>
      </w:r>
      <w:r w:rsidRPr="00780D02">
        <w:rPr>
          <w:rFonts w:ascii="inherit" w:hAnsi="inherit"/>
          <w:i/>
          <w:iCs/>
          <w:lang w:eastAsia="en-GB"/>
        </w:rPr>
        <w:t>I'm new to the role &amp; this has given me lots of food for thought.</w:t>
      </w:r>
      <w:r w:rsidRPr="00B40C57">
        <w:rPr>
          <w:rFonts w:ascii="inherit" w:hAnsi="inherit"/>
          <w:i/>
          <w:iCs/>
          <w:lang w:eastAsia="en-GB"/>
        </w:rPr>
        <w:t xml:space="preserve"> </w:t>
      </w:r>
      <w:r w:rsidRPr="00780D02">
        <w:rPr>
          <w:rFonts w:ascii="inherit" w:hAnsi="inherit"/>
          <w:i/>
          <w:iCs/>
          <w:lang w:eastAsia="en-GB"/>
        </w:rPr>
        <w:t>I'll be looking at school planning in more detail now! All brill!! Thank you!</w:t>
      </w:r>
      <w:r w:rsidRPr="00B40C57">
        <w:rPr>
          <w:rFonts w:ascii="inherit" w:hAnsi="inherit"/>
          <w:i/>
          <w:iCs/>
          <w:lang w:eastAsia="en-GB"/>
        </w:rPr>
        <w:t>”</w:t>
      </w:r>
    </w:p>
    <w:p w14:paraId="1F454177" w14:textId="77777777" w:rsidR="009740DC" w:rsidRDefault="009740DC" w:rsidP="009740DC">
      <w:pPr>
        <w:pStyle w:val="NoSpacing"/>
      </w:pPr>
    </w:p>
    <w:p w14:paraId="3EED44BA" w14:textId="77777777" w:rsidR="009740DC" w:rsidRPr="009E53F4" w:rsidRDefault="009740DC" w:rsidP="009740DC">
      <w:pPr>
        <w:pStyle w:val="NoSpacing"/>
        <w:rPr>
          <w:b/>
          <w:bCs/>
        </w:rPr>
      </w:pPr>
      <w:r w:rsidRPr="009E53F4">
        <w:rPr>
          <w:b/>
          <w:bCs/>
        </w:rPr>
        <w:t xml:space="preserve">2. Bespoke in school geography support </w:t>
      </w:r>
    </w:p>
    <w:p w14:paraId="2F726CE3" w14:textId="77777777" w:rsidR="009740DC" w:rsidRDefault="009740DC" w:rsidP="009740DC">
      <w:pPr>
        <w:pStyle w:val="NoSpacing"/>
      </w:pPr>
      <w:r>
        <w:t>Schools visits online or in person are an effective way of evaluating and relaunching your geography provision. We share the resources developed for the curriculum framework so that long and medium term plans can be used as a planning tool to save the geography lead and class teachers time in planning which means they can spend more time discovering geography and finding resources to prepare for the lesson. This collaborative time is productive and informative for subject leads and teachers who receive this training.</w:t>
      </w:r>
    </w:p>
    <w:p w14:paraId="53C807B9" w14:textId="77777777" w:rsidR="009740DC" w:rsidRDefault="009740DC" w:rsidP="009740DC">
      <w:pPr>
        <w:pStyle w:val="NoSpacing"/>
      </w:pPr>
    </w:p>
    <w:p w14:paraId="3BDD1415" w14:textId="77777777" w:rsidR="009740DC" w:rsidRDefault="009740DC" w:rsidP="009740DC">
      <w:pPr>
        <w:pStyle w:val="NoSpacing"/>
      </w:pPr>
      <w:r>
        <w:t>This is a quote from a Headteacher whose staff received geography support this year</w:t>
      </w:r>
    </w:p>
    <w:p w14:paraId="2B58353C" w14:textId="77777777" w:rsidR="009740DC" w:rsidRDefault="009740DC" w:rsidP="009740DC">
      <w:pPr>
        <w:pStyle w:val="NoSpacing"/>
        <w:rPr>
          <w:rFonts w:ascii="Calibri" w:hAnsi="Calibri" w:cs="Calibri"/>
          <w:i/>
          <w:iCs/>
          <w:color w:val="000000"/>
          <w:shd w:val="clear" w:color="auto" w:fill="FFFFFF"/>
        </w:rPr>
      </w:pPr>
    </w:p>
    <w:p w14:paraId="71FEFCD6" w14:textId="77777777" w:rsidR="009740DC" w:rsidRPr="00C22D27" w:rsidRDefault="009740DC" w:rsidP="009740DC">
      <w:pPr>
        <w:pStyle w:val="NoSpacing"/>
        <w:rPr>
          <w:i/>
          <w:iCs/>
        </w:rPr>
      </w:pPr>
      <w:r w:rsidRPr="00C22D27">
        <w:rPr>
          <w:rFonts w:ascii="Calibri" w:hAnsi="Calibri" w:cs="Calibri"/>
          <w:i/>
          <w:iCs/>
          <w:color w:val="000000"/>
          <w:shd w:val="clear" w:color="auto" w:fill="FFFFFF"/>
        </w:rPr>
        <w:t>“Thank you so much for inspiring and uplifting the team!  Very excited to see the plans in action and would love to book you in for another visit!  The team really appreciated your time, energy and enthusiasm - with one of the Y6 team saying it was the best CPD ever!  Thank you for igniting a passion for Geography around the school and for giving us the tools to succeed!  We would really welcome another visit to make sure that our Geography journey unfolds in the way that we hope it to.“</w:t>
      </w:r>
    </w:p>
    <w:p w14:paraId="5E3686DD" w14:textId="77777777" w:rsidR="009740DC" w:rsidRDefault="009740DC" w:rsidP="009740DC">
      <w:pPr>
        <w:pStyle w:val="NoSpacing"/>
      </w:pPr>
    </w:p>
    <w:p w14:paraId="6CE0C67E" w14:textId="77777777" w:rsidR="009740DC" w:rsidRPr="00E5008A" w:rsidRDefault="009740DC" w:rsidP="009740DC">
      <w:pPr>
        <w:pStyle w:val="NoSpacing"/>
        <w:rPr>
          <w:b/>
          <w:bCs/>
        </w:rPr>
      </w:pPr>
      <w:r>
        <w:rPr>
          <w:b/>
          <w:bCs/>
        </w:rPr>
        <w:t xml:space="preserve">3. </w:t>
      </w:r>
      <w:r w:rsidRPr="00E5008A">
        <w:rPr>
          <w:b/>
          <w:bCs/>
        </w:rPr>
        <w:t>Geography Curriculum Framework</w:t>
      </w:r>
    </w:p>
    <w:p w14:paraId="062BB36F" w14:textId="77777777" w:rsidR="009740DC" w:rsidRDefault="009740DC" w:rsidP="009740DC">
      <w:pPr>
        <w:pStyle w:val="NoSpacing"/>
        <w:rPr>
          <w:rFonts w:cstheme="minorHAnsi"/>
        </w:rPr>
      </w:pPr>
      <w:r>
        <w:t xml:space="preserve">The Geography curriculum framework has been developed to provide schools with robust foundations for a curriculum that can be built to meet the needs of their pupils using the strengths of the teachers. </w:t>
      </w:r>
      <w:r w:rsidRPr="0080582E">
        <w:rPr>
          <w:rFonts w:cstheme="minorHAnsi"/>
        </w:rPr>
        <w:t>The framework is based on the following three principles:</w:t>
      </w:r>
    </w:p>
    <w:p w14:paraId="558F4CEA" w14:textId="77777777" w:rsidR="009740DC" w:rsidRPr="0080582E" w:rsidRDefault="009740DC" w:rsidP="009740DC">
      <w:pPr>
        <w:pStyle w:val="NoSpacing"/>
        <w:numPr>
          <w:ilvl w:val="0"/>
          <w:numId w:val="5"/>
        </w:numPr>
        <w:rPr>
          <w:rFonts w:cstheme="minorHAnsi"/>
        </w:rPr>
      </w:pPr>
      <w:r w:rsidRPr="0080582E">
        <w:rPr>
          <w:rFonts w:cstheme="minorHAnsi"/>
        </w:rPr>
        <w:t>Develop geography skills in conjunction with learning geography knowledge and understanding to make connections.</w:t>
      </w:r>
    </w:p>
    <w:p w14:paraId="7586918F" w14:textId="77777777" w:rsidR="009740DC" w:rsidRPr="0080582E" w:rsidRDefault="009740DC" w:rsidP="009740DC">
      <w:pPr>
        <w:pStyle w:val="NoSpacing"/>
        <w:numPr>
          <w:ilvl w:val="0"/>
          <w:numId w:val="5"/>
        </w:numPr>
        <w:rPr>
          <w:rFonts w:cstheme="minorHAnsi"/>
        </w:rPr>
      </w:pPr>
      <w:r w:rsidRPr="0080582E">
        <w:rPr>
          <w:rFonts w:cstheme="minorHAnsi"/>
        </w:rPr>
        <w:lastRenderedPageBreak/>
        <w:t>Return to concepts, skills, vocabulary</w:t>
      </w:r>
      <w:r>
        <w:rPr>
          <w:rFonts w:cstheme="minorHAnsi"/>
        </w:rPr>
        <w:t>,</w:t>
      </w:r>
      <w:r w:rsidRPr="0080582E">
        <w:rPr>
          <w:rFonts w:cstheme="minorHAnsi"/>
        </w:rPr>
        <w:t xml:space="preserve"> and content throughout the curriculum in order to deepen learning and support progress.</w:t>
      </w:r>
    </w:p>
    <w:p w14:paraId="468B1203" w14:textId="77777777" w:rsidR="009740DC" w:rsidRPr="0080582E" w:rsidRDefault="009740DC" w:rsidP="009740DC">
      <w:pPr>
        <w:pStyle w:val="NoSpacing"/>
        <w:numPr>
          <w:ilvl w:val="0"/>
          <w:numId w:val="5"/>
        </w:numPr>
        <w:rPr>
          <w:rFonts w:cstheme="minorHAnsi"/>
        </w:rPr>
      </w:pPr>
      <w:r w:rsidRPr="0080582E">
        <w:rPr>
          <w:rFonts w:cstheme="minorHAnsi"/>
        </w:rPr>
        <w:t xml:space="preserve">Give geography a pedagogical identity that children recognise. </w:t>
      </w:r>
    </w:p>
    <w:p w14:paraId="603EC8B1" w14:textId="77777777" w:rsidR="009740DC" w:rsidRDefault="009740DC" w:rsidP="009740DC">
      <w:pPr>
        <w:pStyle w:val="NoSpacing"/>
      </w:pPr>
    </w:p>
    <w:p w14:paraId="63A612B4" w14:textId="7815C7D9" w:rsidR="009740DC" w:rsidRDefault="009740DC" w:rsidP="009740DC">
      <w:pPr>
        <w:pStyle w:val="NoSpacing"/>
      </w:pPr>
      <w:r>
        <w:t>It consists of a long</w:t>
      </w:r>
      <w:r>
        <w:t>-</w:t>
      </w:r>
      <w:r>
        <w:t>term plan, tracking of the KS1 and KS2 national curriculum, 18 medium term plans, guidance and ideas for Year R, three PowerPoints to support the teaching of the first one or two lessons in each topic, age related expectations, and skills and inquiry progression.</w:t>
      </w:r>
    </w:p>
    <w:p w14:paraId="75286C83" w14:textId="77777777" w:rsidR="009740DC" w:rsidRDefault="009740DC" w:rsidP="009740DC">
      <w:pPr>
        <w:pStyle w:val="NoSpacing"/>
      </w:pPr>
    </w:p>
    <w:p w14:paraId="2AD7D7B9" w14:textId="77777777" w:rsidR="009740DC" w:rsidRDefault="009740DC" w:rsidP="009740DC">
      <w:pPr>
        <w:pStyle w:val="NoSpacing"/>
      </w:pPr>
      <w:r>
        <w:t xml:space="preserve">The Geography curriculum framework can be ordered online </w:t>
      </w:r>
      <w:hyperlink r:id="rId14" w:history="1">
        <w:r>
          <w:rPr>
            <w:rStyle w:val="Hyperlink"/>
            <w:rFonts w:ascii="inherit" w:hAnsi="inherit"/>
            <w:color w:val="0066CC"/>
            <w:bdr w:val="none" w:sz="0" w:space="0" w:color="auto" w:frame="1"/>
          </w:rPr>
          <w:t>https://www.hants.gov.uk/educationandlearning/hias/curriculum-support/publications</w:t>
        </w:r>
      </w:hyperlink>
    </w:p>
    <w:p w14:paraId="357BB10B" w14:textId="77777777" w:rsidR="009740DC" w:rsidRDefault="009740DC" w:rsidP="009740DC">
      <w:pPr>
        <w:pStyle w:val="NoSpacing"/>
      </w:pPr>
    </w:p>
    <w:p w14:paraId="6543CEDB" w14:textId="77777777" w:rsidR="009740DC" w:rsidRPr="00E5008A" w:rsidRDefault="009740DC" w:rsidP="009740DC">
      <w:pPr>
        <w:pStyle w:val="NoSpacing"/>
        <w:rPr>
          <w:b/>
          <w:bCs/>
        </w:rPr>
      </w:pPr>
      <w:r>
        <w:rPr>
          <w:b/>
          <w:bCs/>
        </w:rPr>
        <w:t>4</w:t>
      </w:r>
      <w:r w:rsidRPr="00E5008A">
        <w:rPr>
          <w:b/>
          <w:bCs/>
        </w:rPr>
        <w:t>. Geography course</w:t>
      </w:r>
      <w:r>
        <w:rPr>
          <w:b/>
          <w:bCs/>
        </w:rPr>
        <w:t>s</w:t>
      </w:r>
    </w:p>
    <w:p w14:paraId="75639BEB" w14:textId="51C12C1A" w:rsidR="009740DC" w:rsidRDefault="009740DC" w:rsidP="009740DC">
      <w:pPr>
        <w:pStyle w:val="NoSpacing"/>
      </w:pPr>
      <w:r>
        <w:t>In the Summer term we are run a course called ‘Planning for progression in primary geography’. During the day teachers evaluate the current geography planning for their school and build a long</w:t>
      </w:r>
      <w:r>
        <w:t>-t</w:t>
      </w:r>
      <w:r>
        <w:t xml:space="preserve">erm plan and frameworks for medium term plans to develop the geography provision. </w:t>
      </w:r>
    </w:p>
    <w:p w14:paraId="096189F3" w14:textId="77777777" w:rsidR="009740DC" w:rsidRDefault="009740DC" w:rsidP="009740DC">
      <w:pPr>
        <w:pStyle w:val="NoSpacing"/>
      </w:pPr>
    </w:p>
    <w:p w14:paraId="7DF5E140" w14:textId="32608809" w:rsidR="009740DC" w:rsidRDefault="009740DC" w:rsidP="009740DC">
      <w:pPr>
        <w:pStyle w:val="NoSpacing"/>
      </w:pPr>
      <w:r>
        <w:t xml:space="preserve"> In the Autumn term we run a course called ‘Leading primary geography confidently and competently’ (date TBC). During the day we explore the subject of geography in terms of the planning and teaching to improve confidence. We also look at how geography can be led to ensure that there is progression within the curriculum.</w:t>
      </w:r>
    </w:p>
    <w:p w14:paraId="5CCF5A5F" w14:textId="77777777" w:rsidR="009740DC" w:rsidRDefault="009740DC" w:rsidP="009740DC">
      <w:pPr>
        <w:pStyle w:val="NoSpacing"/>
      </w:pPr>
    </w:p>
    <w:p w14:paraId="19CACDC0" w14:textId="77777777" w:rsidR="009740DC" w:rsidRDefault="009740DC" w:rsidP="009740DC">
      <w:pPr>
        <w:pStyle w:val="NoSpacing"/>
      </w:pPr>
      <w:r>
        <w:t>Both courses are practical and teachers get to work on the planning in place in their school and I ask for laptops and planning to be brought along whether online or in person.</w:t>
      </w:r>
    </w:p>
    <w:p w14:paraId="1443ED0F" w14:textId="77777777" w:rsidR="009740DC" w:rsidRDefault="009740DC" w:rsidP="009740DC">
      <w:pPr>
        <w:pStyle w:val="NoSpacing"/>
      </w:pPr>
    </w:p>
    <w:p w14:paraId="0CEA15AB" w14:textId="77777777" w:rsidR="009740DC" w:rsidRPr="00ED7263" w:rsidRDefault="009740DC" w:rsidP="009740DC">
      <w:pPr>
        <w:pStyle w:val="NoSpacing"/>
        <w:rPr>
          <w:b/>
          <w:bCs/>
        </w:rPr>
      </w:pPr>
      <w:r>
        <w:rPr>
          <w:b/>
          <w:bCs/>
        </w:rPr>
        <w:t>5</w:t>
      </w:r>
      <w:r w:rsidRPr="00ED7263">
        <w:rPr>
          <w:b/>
          <w:bCs/>
        </w:rPr>
        <w:t>. Twitter</w:t>
      </w:r>
    </w:p>
    <w:p w14:paraId="0B4E03F6" w14:textId="77777777" w:rsidR="009740DC" w:rsidRDefault="009740DC" w:rsidP="009740DC">
      <w:pPr>
        <w:pStyle w:val="NoSpacing"/>
      </w:pPr>
      <w:r>
        <w:t>HIAS Geography is on twitter and we share ideas, resources and CPD opportunities each week weekly. Follow us @HIAS Geography.</w:t>
      </w:r>
    </w:p>
    <w:p w14:paraId="4AFAA8BE" w14:textId="77777777" w:rsidR="009740DC" w:rsidRDefault="009740DC" w:rsidP="009740DC">
      <w:pPr>
        <w:pStyle w:val="NoSpacing"/>
      </w:pPr>
    </w:p>
    <w:p w14:paraId="0D285998" w14:textId="77777777" w:rsidR="009740DC" w:rsidRPr="009E53F4" w:rsidRDefault="009740DC" w:rsidP="009740DC">
      <w:pPr>
        <w:pStyle w:val="NoSpacing"/>
        <w:rPr>
          <w:b/>
          <w:bCs/>
        </w:rPr>
      </w:pPr>
      <w:r>
        <w:rPr>
          <w:noProof/>
        </w:rPr>
        <w:drawing>
          <wp:anchor distT="0" distB="0" distL="114300" distR="114300" simplePos="0" relativeHeight="251666432" behindDoc="0" locked="0" layoutInCell="1" allowOverlap="1" wp14:anchorId="716C5680" wp14:editId="643F6D73">
            <wp:simplePos x="0" y="0"/>
            <wp:positionH relativeFrom="column">
              <wp:posOffset>2368550</wp:posOffset>
            </wp:positionH>
            <wp:positionV relativeFrom="paragraph">
              <wp:posOffset>167640</wp:posOffset>
            </wp:positionV>
            <wp:extent cx="3422650" cy="2032000"/>
            <wp:effectExtent l="0" t="0" r="635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8309" r="1822" b="4272"/>
                    <a:stretch/>
                  </pic:blipFill>
                  <pic:spPr bwMode="auto">
                    <a:xfrm>
                      <a:off x="0" y="0"/>
                      <a:ext cx="342265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6</w:t>
      </w:r>
      <w:r w:rsidRPr="009E53F4">
        <w:rPr>
          <w:b/>
          <w:bCs/>
        </w:rPr>
        <w:t>. Hampshire Geography Moodle+</w:t>
      </w:r>
    </w:p>
    <w:p w14:paraId="6001C427" w14:textId="77777777" w:rsidR="009740DC" w:rsidRDefault="009740DC" w:rsidP="009740DC">
      <w:pPr>
        <w:pStyle w:val="NoSpacing"/>
      </w:pPr>
      <w:r>
        <w:t>The Moodle+ area has many resources to support subject leads and teachers with their planning and teaching of geography. There are activities with resources, Medium Term Plans, guides to support subject leads with their role and resources, suggestions for teaching geographical concepts such as similarities and differences, human and physical, evaluating, and support for carrying out fieldwork. It is very accessible and clearly laid out so please direct your geography leads to this area.</w:t>
      </w:r>
    </w:p>
    <w:p w14:paraId="3ECF0541" w14:textId="77777777" w:rsidR="009740DC" w:rsidRDefault="009740DC" w:rsidP="009740DC">
      <w:pPr>
        <w:pStyle w:val="NoSpacing"/>
      </w:pPr>
    </w:p>
    <w:p w14:paraId="27095679" w14:textId="77777777" w:rsidR="009740DC" w:rsidRDefault="009740DC" w:rsidP="009740DC">
      <w:pPr>
        <w:pStyle w:val="NoSpacing"/>
      </w:pPr>
    </w:p>
    <w:p w14:paraId="2C471ADA" w14:textId="77777777" w:rsidR="009740DC" w:rsidRPr="00E5008A" w:rsidRDefault="009740DC" w:rsidP="009740DC">
      <w:pPr>
        <w:pStyle w:val="NoSpacing"/>
        <w:rPr>
          <w:b/>
          <w:bCs/>
        </w:rPr>
      </w:pPr>
      <w:r w:rsidRPr="00BD3EE8">
        <w:rPr>
          <w:noProof/>
        </w:rPr>
        <w:lastRenderedPageBreak/>
        <w:drawing>
          <wp:anchor distT="0" distB="0" distL="114300" distR="114300" simplePos="0" relativeHeight="251665408" behindDoc="0" locked="0" layoutInCell="1" allowOverlap="1" wp14:anchorId="7056C5D7" wp14:editId="4BF0CCFB">
            <wp:simplePos x="0" y="0"/>
            <wp:positionH relativeFrom="column">
              <wp:posOffset>2133600</wp:posOffset>
            </wp:positionH>
            <wp:positionV relativeFrom="paragraph">
              <wp:posOffset>2540</wp:posOffset>
            </wp:positionV>
            <wp:extent cx="3517900" cy="25146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9389" t="15955" r="19233" b="18231"/>
                    <a:stretch/>
                  </pic:blipFill>
                  <pic:spPr bwMode="auto">
                    <a:xfrm>
                      <a:off x="0" y="0"/>
                      <a:ext cx="3517900"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7</w:t>
      </w:r>
      <w:r w:rsidRPr="00E5008A">
        <w:rPr>
          <w:b/>
          <w:bCs/>
        </w:rPr>
        <w:t>. Geography Primary News</w:t>
      </w:r>
    </w:p>
    <w:p w14:paraId="3EDDEE31" w14:textId="77777777" w:rsidR="009740DC" w:rsidRDefault="009740DC" w:rsidP="009740DC">
      <w:pPr>
        <w:pStyle w:val="NoSpacing"/>
      </w:pPr>
      <w:r>
        <w:t xml:space="preserve">The Primary News is published in the Autumn and Spring term and is always full of useful ideas to support teachers planning and teaching geography. We ask teachers from around county to share their experiences, planning and resources to demonstrate the story they are telling about the geography work they have been doing. </w:t>
      </w:r>
    </w:p>
    <w:p w14:paraId="6307B533" w14:textId="77777777" w:rsidR="009740DC" w:rsidRDefault="009740DC" w:rsidP="009740DC">
      <w:pPr>
        <w:pStyle w:val="NoSpacing"/>
      </w:pPr>
    </w:p>
    <w:p w14:paraId="34CE836D" w14:textId="77777777" w:rsidR="002816F3" w:rsidRDefault="002816F3" w:rsidP="002816F3">
      <w:pPr>
        <w:pStyle w:val="Header"/>
        <w:tabs>
          <w:tab w:val="clear" w:pos="4513"/>
          <w:tab w:val="clear" w:pos="9026"/>
        </w:tabs>
        <w:rPr>
          <w:rFonts w:ascii="Arial" w:hAnsi="Arial" w:cs="Arial"/>
          <w:sz w:val="24"/>
          <w:szCs w:val="24"/>
        </w:rPr>
      </w:pPr>
    </w:p>
    <w:p w14:paraId="7194B4D3" w14:textId="77777777" w:rsidR="002816F3" w:rsidRDefault="002816F3">
      <w:pPr>
        <w:rPr>
          <w:rFonts w:ascii="Arial" w:hAnsi="Arial" w:cs="Arial"/>
          <w:sz w:val="24"/>
          <w:szCs w:val="24"/>
        </w:rPr>
      </w:pPr>
      <w:r>
        <w:rPr>
          <w:rFonts w:ascii="Arial" w:hAnsi="Arial" w:cs="Arial"/>
          <w:sz w:val="24"/>
          <w:szCs w:val="24"/>
        </w:rPr>
        <w:br w:type="page"/>
      </w:r>
    </w:p>
    <w:p w14:paraId="70EA06C0" w14:textId="3D1CB530" w:rsidR="002816F3" w:rsidRPr="00383BF1" w:rsidRDefault="009740DC" w:rsidP="002816F3">
      <w:pPr>
        <w:pStyle w:val="Header"/>
        <w:rPr>
          <w:rFonts w:ascii="Arial" w:hAnsi="Arial" w:cs="Arial"/>
          <w:b/>
          <w:color w:val="0088CE"/>
          <w:sz w:val="52"/>
          <w:szCs w:val="52"/>
        </w:rPr>
      </w:pPr>
      <w:r>
        <w:rPr>
          <w:rFonts w:ascii="Arial" w:hAnsi="Arial" w:cs="Arial"/>
          <w:b/>
          <w:color w:val="0088CE"/>
          <w:sz w:val="52"/>
          <w:szCs w:val="52"/>
        </w:rPr>
        <w:lastRenderedPageBreak/>
        <w:t>Karen Falcon – County Geography Adviser</w:t>
      </w:r>
    </w:p>
    <w:p w14:paraId="5D11D694" w14:textId="77777777" w:rsidR="002816F3" w:rsidRPr="00440DAC" w:rsidRDefault="002816F3" w:rsidP="002816F3">
      <w:pPr>
        <w:pStyle w:val="Header"/>
        <w:rPr>
          <w:rFonts w:ascii="Arial" w:hAnsi="Arial" w:cs="Arial"/>
          <w:sz w:val="24"/>
          <w:szCs w:val="24"/>
        </w:rPr>
      </w:pPr>
    </w:p>
    <w:p w14:paraId="1061DC16" w14:textId="1FD70F81" w:rsidR="002816F3" w:rsidRPr="00440DAC" w:rsidRDefault="009740DC" w:rsidP="002816F3">
      <w:pPr>
        <w:pStyle w:val="Header"/>
        <w:rPr>
          <w:rFonts w:ascii="Arial" w:hAnsi="Arial" w:cs="Arial"/>
          <w:sz w:val="24"/>
          <w:szCs w:val="24"/>
        </w:rPr>
      </w:pPr>
      <w:r>
        <w:rPr>
          <w:rFonts w:ascii="Arial" w:hAnsi="Arial" w:cs="Arial"/>
          <w:sz w:val="24"/>
          <w:szCs w:val="24"/>
        </w:rPr>
        <w:t xml:space="preserve">Email: </w:t>
      </w:r>
      <w:hyperlink r:id="rId17" w:history="1">
        <w:r w:rsidR="00F84CDA" w:rsidRPr="000352A0">
          <w:rPr>
            <w:rStyle w:val="Hyperlink"/>
            <w:rFonts w:ascii="Arial" w:hAnsi="Arial" w:cs="Arial"/>
            <w:sz w:val="24"/>
            <w:szCs w:val="24"/>
          </w:rPr>
          <w:t>Karen.Falcon@hants.gov.uk</w:t>
        </w:r>
      </w:hyperlink>
      <w:r>
        <w:rPr>
          <w:rFonts w:ascii="Arial" w:hAnsi="Arial" w:cs="Arial"/>
          <w:sz w:val="24"/>
          <w:szCs w:val="24"/>
        </w:rPr>
        <w:t xml:space="preserve"> </w:t>
      </w:r>
    </w:p>
    <w:p w14:paraId="1544F630" w14:textId="77777777" w:rsidR="002816F3" w:rsidRPr="00440DAC" w:rsidRDefault="002816F3" w:rsidP="002816F3">
      <w:pPr>
        <w:pStyle w:val="Header"/>
        <w:rPr>
          <w:rFonts w:ascii="Arial" w:hAnsi="Arial" w:cs="Arial"/>
          <w:sz w:val="24"/>
          <w:szCs w:val="24"/>
        </w:rPr>
      </w:pPr>
    </w:p>
    <w:p w14:paraId="11A539C6" w14:textId="77777777" w:rsidR="002816F3" w:rsidRPr="00440DAC" w:rsidRDefault="002816F3" w:rsidP="002816F3">
      <w:pPr>
        <w:pStyle w:val="Header"/>
        <w:rPr>
          <w:rFonts w:ascii="Arial" w:hAnsi="Arial" w:cs="Arial"/>
          <w:sz w:val="24"/>
          <w:szCs w:val="24"/>
        </w:rPr>
      </w:pPr>
    </w:p>
    <w:p w14:paraId="0AA62C76" w14:textId="77777777" w:rsidR="002816F3" w:rsidRPr="00440DAC" w:rsidRDefault="002816F3" w:rsidP="002816F3">
      <w:pPr>
        <w:pStyle w:val="Header"/>
        <w:rPr>
          <w:rFonts w:ascii="Arial" w:hAnsi="Arial" w:cs="Arial"/>
          <w:sz w:val="24"/>
          <w:szCs w:val="24"/>
        </w:rPr>
      </w:pPr>
      <w:r w:rsidRPr="00440DAC">
        <w:rPr>
          <w:rFonts w:ascii="Arial" w:hAnsi="Arial" w:cs="Arial"/>
          <w:sz w:val="24"/>
          <w:szCs w:val="24"/>
        </w:rPr>
        <w:t>For further details on the full range of services available please contact us using the following details:</w:t>
      </w:r>
    </w:p>
    <w:p w14:paraId="240461F1" w14:textId="77777777" w:rsidR="002816F3" w:rsidRPr="00440DAC" w:rsidRDefault="002816F3" w:rsidP="002816F3">
      <w:pPr>
        <w:pStyle w:val="Header"/>
        <w:rPr>
          <w:rFonts w:ascii="Arial" w:hAnsi="Arial" w:cs="Arial"/>
          <w:sz w:val="24"/>
          <w:szCs w:val="24"/>
        </w:rPr>
      </w:pPr>
    </w:p>
    <w:p w14:paraId="572E216F" w14:textId="77777777" w:rsidR="002816F3" w:rsidRPr="00440DAC" w:rsidRDefault="002816F3" w:rsidP="002816F3">
      <w:pPr>
        <w:pStyle w:val="Header"/>
        <w:rPr>
          <w:rFonts w:ascii="Arial" w:hAnsi="Arial" w:cs="Arial"/>
          <w:sz w:val="24"/>
          <w:szCs w:val="24"/>
        </w:rPr>
      </w:pPr>
      <w:r w:rsidRPr="00440DAC">
        <w:rPr>
          <w:rFonts w:ascii="Arial" w:hAnsi="Arial" w:cs="Arial"/>
          <w:sz w:val="24"/>
          <w:szCs w:val="24"/>
        </w:rPr>
        <w:t xml:space="preserve">Tel: 01962 874820 or email: </w:t>
      </w:r>
      <w:hyperlink r:id="rId18" w:history="1">
        <w:r w:rsidRPr="00440DAC">
          <w:rPr>
            <w:rStyle w:val="Hyperlink"/>
            <w:rFonts w:ascii="Arial" w:hAnsi="Arial" w:cs="Arial"/>
            <w:sz w:val="24"/>
            <w:szCs w:val="24"/>
          </w:rPr>
          <w:t>hias.enquiries@hants.gov.uk</w:t>
        </w:r>
      </w:hyperlink>
      <w:r w:rsidRPr="00440DAC">
        <w:rPr>
          <w:rFonts w:ascii="Arial" w:hAnsi="Arial" w:cs="Arial"/>
          <w:sz w:val="24"/>
          <w:szCs w:val="24"/>
        </w:rPr>
        <w:t xml:space="preserve"> </w:t>
      </w:r>
    </w:p>
    <w:p w14:paraId="1FC572B9" w14:textId="77777777" w:rsidR="002816F3" w:rsidRPr="002816F3" w:rsidRDefault="002816F3" w:rsidP="002816F3">
      <w:pPr>
        <w:pStyle w:val="Header"/>
        <w:rPr>
          <w:rFonts w:ascii="Arial" w:hAnsi="Arial" w:cs="Arial"/>
          <w:szCs w:val="24"/>
        </w:rPr>
      </w:pPr>
    </w:p>
    <w:p w14:paraId="74CEDD0C" w14:textId="290C8D22" w:rsidR="002816F3" w:rsidRDefault="002816F3" w:rsidP="002816F3">
      <w:pPr>
        <w:pStyle w:val="Header"/>
        <w:rPr>
          <w:rFonts w:ascii="Arial" w:hAnsi="Arial" w:cs="Arial"/>
          <w:szCs w:val="24"/>
        </w:rPr>
      </w:pPr>
    </w:p>
    <w:p w14:paraId="618F23FF" w14:textId="77777777" w:rsidR="00806E55" w:rsidRPr="002816F3" w:rsidRDefault="00806E55" w:rsidP="002816F3">
      <w:pPr>
        <w:pStyle w:val="Header"/>
        <w:rPr>
          <w:rFonts w:ascii="Arial" w:hAnsi="Arial" w:cs="Arial"/>
          <w:szCs w:val="24"/>
        </w:rPr>
      </w:pPr>
    </w:p>
    <w:p w14:paraId="5339E33F" w14:textId="77777777" w:rsidR="00806E55" w:rsidRPr="00383BF1" w:rsidRDefault="00806E55" w:rsidP="00806E55">
      <w:pPr>
        <w:pStyle w:val="Header"/>
        <w:rPr>
          <w:rFonts w:ascii="Arial" w:hAnsi="Arial" w:cs="Arial"/>
          <w:b/>
          <w:color w:val="0088CE"/>
          <w:sz w:val="52"/>
          <w:szCs w:val="52"/>
        </w:rPr>
      </w:pPr>
      <w:r w:rsidRPr="00383BF1">
        <w:rPr>
          <w:rFonts w:ascii="Arial" w:hAnsi="Arial" w:cs="Arial"/>
          <w:b/>
          <w:color w:val="0088CE"/>
          <w:sz w:val="52"/>
          <w:szCs w:val="52"/>
        </w:rPr>
        <w:t>Upcoming Courses</w:t>
      </w:r>
    </w:p>
    <w:p w14:paraId="6ECFC0F9" w14:textId="77777777" w:rsidR="00806E55" w:rsidRDefault="00806E55" w:rsidP="00806E55">
      <w:pPr>
        <w:pStyle w:val="Header"/>
        <w:rPr>
          <w:rFonts w:ascii="Arial" w:hAnsi="Arial" w:cs="Arial"/>
          <w:sz w:val="24"/>
          <w:szCs w:val="24"/>
        </w:rPr>
      </w:pPr>
    </w:p>
    <w:p w14:paraId="332B0F89" w14:textId="73C62469" w:rsidR="00806E55" w:rsidRPr="0004592D" w:rsidRDefault="00806E55" w:rsidP="00806E55">
      <w:pPr>
        <w:pStyle w:val="Header"/>
        <w:rPr>
          <w:rFonts w:ascii="Arial" w:hAnsi="Arial" w:cs="Arial"/>
          <w:b/>
          <w:bCs/>
          <w:sz w:val="24"/>
          <w:szCs w:val="24"/>
        </w:rPr>
      </w:pPr>
      <w:r>
        <w:rPr>
          <w:rFonts w:ascii="Arial" w:hAnsi="Arial" w:cs="Arial"/>
          <w:sz w:val="24"/>
          <w:szCs w:val="24"/>
        </w:rPr>
        <w:t xml:space="preserve">Keep up-to-date with our learning opportunities for each subject through our Upcoming Course pages linked below.  </w:t>
      </w:r>
      <w:r w:rsidRPr="0004592D">
        <w:rPr>
          <w:rFonts w:ascii="Arial" w:hAnsi="Arial" w:cs="Arial"/>
          <w:bCs/>
          <w:sz w:val="24"/>
          <w:szCs w:val="24"/>
        </w:rPr>
        <w:t xml:space="preserve">To browse the full catalogue of learning offers, visit our new Learning Zone. </w:t>
      </w:r>
      <w:r>
        <w:rPr>
          <w:rFonts w:ascii="Arial" w:hAnsi="Arial" w:cs="Arial"/>
          <w:bCs/>
          <w:sz w:val="24"/>
          <w:szCs w:val="24"/>
        </w:rPr>
        <w:t xml:space="preserve"> </w:t>
      </w:r>
      <w:r w:rsidRPr="0004592D">
        <w:rPr>
          <w:rFonts w:ascii="Arial" w:hAnsi="Arial" w:cs="Arial"/>
          <w:bCs/>
          <w:sz w:val="24"/>
          <w:szCs w:val="24"/>
        </w:rPr>
        <w:t>Full details of how to access the site to make a booking are provided </w:t>
      </w:r>
      <w:hyperlink r:id="rId19" w:history="1">
        <w:r w:rsidRPr="0004592D">
          <w:rPr>
            <w:rStyle w:val="Hyperlink"/>
            <w:rFonts w:ascii="Arial" w:hAnsi="Arial" w:cs="Arial"/>
            <w:bCs/>
            <w:sz w:val="24"/>
            <w:szCs w:val="24"/>
          </w:rPr>
          <w:t>here</w:t>
        </w:r>
      </w:hyperlink>
      <w:r w:rsidRPr="0004592D">
        <w:rPr>
          <w:rFonts w:ascii="Arial" w:hAnsi="Arial" w:cs="Arial"/>
          <w:bCs/>
          <w:sz w:val="24"/>
          <w:szCs w:val="24"/>
        </w:rPr>
        <w:t>.</w:t>
      </w:r>
    </w:p>
    <w:p w14:paraId="15FFD702" w14:textId="77777777" w:rsidR="00806E55" w:rsidRPr="0004592D" w:rsidRDefault="00806E55" w:rsidP="00806E55">
      <w:pPr>
        <w:pStyle w:val="Header"/>
        <w:rPr>
          <w:rFonts w:ascii="Arial" w:hAnsi="Arial" w:cs="Arial"/>
          <w:sz w:val="24"/>
          <w:szCs w:val="24"/>
        </w:rPr>
      </w:pPr>
    </w:p>
    <w:p w14:paraId="12E83235" w14:textId="77777777" w:rsidR="00806E55" w:rsidRPr="0004592D" w:rsidRDefault="00F84CDA" w:rsidP="00806E55">
      <w:pPr>
        <w:pStyle w:val="Header"/>
        <w:numPr>
          <w:ilvl w:val="0"/>
          <w:numId w:val="2"/>
        </w:numPr>
        <w:rPr>
          <w:rFonts w:ascii="Arial" w:hAnsi="Arial" w:cs="Arial"/>
          <w:bCs/>
          <w:sz w:val="24"/>
          <w:szCs w:val="24"/>
        </w:rPr>
      </w:pPr>
      <w:hyperlink r:id="rId20" w:history="1">
        <w:r w:rsidR="00806E55" w:rsidRPr="0004592D">
          <w:rPr>
            <w:rStyle w:val="Hyperlink"/>
            <w:rFonts w:ascii="Arial" w:hAnsi="Arial" w:cs="Arial"/>
            <w:bCs/>
            <w:sz w:val="24"/>
            <w:szCs w:val="24"/>
          </w:rPr>
          <w:t>English</w:t>
        </w:r>
      </w:hyperlink>
    </w:p>
    <w:p w14:paraId="70DAE3DB" w14:textId="77777777" w:rsidR="00806E55" w:rsidRPr="0004592D" w:rsidRDefault="00F84CDA" w:rsidP="00806E55">
      <w:pPr>
        <w:pStyle w:val="Header"/>
        <w:numPr>
          <w:ilvl w:val="0"/>
          <w:numId w:val="2"/>
        </w:numPr>
        <w:rPr>
          <w:rFonts w:ascii="Arial" w:hAnsi="Arial" w:cs="Arial"/>
          <w:bCs/>
          <w:sz w:val="24"/>
          <w:szCs w:val="24"/>
        </w:rPr>
      </w:pPr>
      <w:hyperlink r:id="rId21" w:history="1">
        <w:r w:rsidR="00806E55" w:rsidRPr="0004592D">
          <w:rPr>
            <w:rStyle w:val="Hyperlink"/>
            <w:rFonts w:ascii="Arial" w:hAnsi="Arial" w:cs="Arial"/>
            <w:bCs/>
            <w:sz w:val="24"/>
            <w:szCs w:val="24"/>
          </w:rPr>
          <w:t>Maths</w:t>
        </w:r>
      </w:hyperlink>
    </w:p>
    <w:p w14:paraId="18644923" w14:textId="77777777" w:rsidR="00806E55" w:rsidRPr="0004592D" w:rsidRDefault="00F84CDA" w:rsidP="00806E55">
      <w:pPr>
        <w:pStyle w:val="Header"/>
        <w:numPr>
          <w:ilvl w:val="0"/>
          <w:numId w:val="2"/>
        </w:numPr>
        <w:rPr>
          <w:rFonts w:ascii="Arial" w:hAnsi="Arial" w:cs="Arial"/>
          <w:bCs/>
          <w:sz w:val="24"/>
          <w:szCs w:val="24"/>
        </w:rPr>
      </w:pPr>
      <w:hyperlink r:id="rId22" w:history="1">
        <w:r w:rsidR="00806E55" w:rsidRPr="0004592D">
          <w:rPr>
            <w:rStyle w:val="Hyperlink"/>
            <w:rFonts w:ascii="Arial" w:hAnsi="Arial" w:cs="Arial"/>
            <w:bCs/>
            <w:sz w:val="24"/>
            <w:szCs w:val="24"/>
          </w:rPr>
          <w:t>Science</w:t>
        </w:r>
      </w:hyperlink>
    </w:p>
    <w:p w14:paraId="5A5691DD" w14:textId="77777777" w:rsidR="00806E55" w:rsidRPr="0004592D" w:rsidRDefault="00F84CDA" w:rsidP="00806E55">
      <w:pPr>
        <w:pStyle w:val="Header"/>
        <w:numPr>
          <w:ilvl w:val="0"/>
          <w:numId w:val="2"/>
        </w:numPr>
        <w:rPr>
          <w:rFonts w:ascii="Arial" w:hAnsi="Arial" w:cs="Arial"/>
          <w:bCs/>
          <w:sz w:val="24"/>
          <w:szCs w:val="24"/>
        </w:rPr>
      </w:pPr>
      <w:hyperlink r:id="rId23" w:history="1">
        <w:r w:rsidR="00806E55" w:rsidRPr="0004592D">
          <w:rPr>
            <w:rStyle w:val="Hyperlink"/>
            <w:rFonts w:ascii="Arial" w:hAnsi="Arial" w:cs="Arial"/>
            <w:bCs/>
            <w:sz w:val="24"/>
            <w:szCs w:val="24"/>
          </w:rPr>
          <w:t>Geography</w:t>
        </w:r>
      </w:hyperlink>
    </w:p>
    <w:p w14:paraId="4626B66F" w14:textId="77777777" w:rsidR="00806E55" w:rsidRPr="0004592D" w:rsidRDefault="00F84CDA" w:rsidP="00806E55">
      <w:pPr>
        <w:pStyle w:val="Header"/>
        <w:numPr>
          <w:ilvl w:val="0"/>
          <w:numId w:val="2"/>
        </w:numPr>
        <w:rPr>
          <w:rFonts w:ascii="Arial" w:hAnsi="Arial" w:cs="Arial"/>
          <w:bCs/>
          <w:sz w:val="24"/>
          <w:szCs w:val="24"/>
        </w:rPr>
      </w:pPr>
      <w:hyperlink r:id="rId24" w:history="1">
        <w:r w:rsidR="00806E55" w:rsidRPr="0004592D">
          <w:rPr>
            <w:rStyle w:val="Hyperlink"/>
            <w:rFonts w:ascii="Arial" w:hAnsi="Arial" w:cs="Arial"/>
            <w:bCs/>
            <w:sz w:val="24"/>
            <w:szCs w:val="24"/>
          </w:rPr>
          <w:t>RE</w:t>
        </w:r>
      </w:hyperlink>
    </w:p>
    <w:p w14:paraId="5631906C" w14:textId="77777777" w:rsidR="00806E55" w:rsidRPr="0004592D" w:rsidRDefault="00F84CDA" w:rsidP="00806E55">
      <w:pPr>
        <w:pStyle w:val="Header"/>
        <w:numPr>
          <w:ilvl w:val="0"/>
          <w:numId w:val="2"/>
        </w:numPr>
        <w:rPr>
          <w:rFonts w:ascii="Arial" w:hAnsi="Arial" w:cs="Arial"/>
          <w:bCs/>
          <w:sz w:val="24"/>
          <w:szCs w:val="24"/>
        </w:rPr>
      </w:pPr>
      <w:hyperlink r:id="rId25" w:history="1">
        <w:r w:rsidR="00806E55" w:rsidRPr="0004592D">
          <w:rPr>
            <w:rStyle w:val="Hyperlink"/>
            <w:rFonts w:ascii="Arial" w:hAnsi="Arial" w:cs="Arial"/>
            <w:bCs/>
            <w:sz w:val="24"/>
            <w:szCs w:val="24"/>
          </w:rPr>
          <w:t>History</w:t>
        </w:r>
      </w:hyperlink>
    </w:p>
    <w:p w14:paraId="467E5FBE" w14:textId="77777777" w:rsidR="00806E55" w:rsidRPr="0004592D" w:rsidRDefault="00F84CDA" w:rsidP="00806E55">
      <w:pPr>
        <w:pStyle w:val="Header"/>
        <w:numPr>
          <w:ilvl w:val="0"/>
          <w:numId w:val="2"/>
        </w:numPr>
        <w:rPr>
          <w:rFonts w:ascii="Arial" w:hAnsi="Arial" w:cs="Arial"/>
          <w:bCs/>
          <w:sz w:val="24"/>
          <w:szCs w:val="24"/>
        </w:rPr>
      </w:pPr>
      <w:hyperlink r:id="rId26" w:history="1">
        <w:r w:rsidR="00806E55" w:rsidRPr="0004592D">
          <w:rPr>
            <w:rStyle w:val="Hyperlink"/>
            <w:rFonts w:ascii="Arial" w:hAnsi="Arial" w:cs="Arial"/>
            <w:bCs/>
            <w:sz w:val="24"/>
            <w:szCs w:val="24"/>
          </w:rPr>
          <w:t>Leadership</w:t>
        </w:r>
      </w:hyperlink>
    </w:p>
    <w:p w14:paraId="792BD410" w14:textId="77777777" w:rsidR="00806E55" w:rsidRPr="0004592D" w:rsidRDefault="00F84CDA" w:rsidP="00806E55">
      <w:pPr>
        <w:pStyle w:val="Header"/>
        <w:numPr>
          <w:ilvl w:val="0"/>
          <w:numId w:val="2"/>
        </w:numPr>
        <w:rPr>
          <w:rFonts w:ascii="Arial" w:hAnsi="Arial" w:cs="Arial"/>
          <w:bCs/>
          <w:sz w:val="24"/>
          <w:szCs w:val="24"/>
        </w:rPr>
      </w:pPr>
      <w:hyperlink r:id="rId27" w:history="1">
        <w:r w:rsidR="00806E55" w:rsidRPr="0004592D">
          <w:rPr>
            <w:rStyle w:val="Hyperlink"/>
            <w:rFonts w:ascii="Arial" w:hAnsi="Arial" w:cs="Arial"/>
            <w:bCs/>
            <w:sz w:val="24"/>
            <w:szCs w:val="24"/>
          </w:rPr>
          <w:t>Computing</w:t>
        </w:r>
      </w:hyperlink>
    </w:p>
    <w:p w14:paraId="21735410" w14:textId="77777777" w:rsidR="00806E55" w:rsidRPr="0004592D" w:rsidRDefault="00F84CDA" w:rsidP="00806E55">
      <w:pPr>
        <w:pStyle w:val="Header"/>
        <w:numPr>
          <w:ilvl w:val="0"/>
          <w:numId w:val="3"/>
        </w:numPr>
        <w:rPr>
          <w:rFonts w:ascii="Arial" w:hAnsi="Arial" w:cs="Arial"/>
          <w:bCs/>
          <w:sz w:val="24"/>
          <w:szCs w:val="24"/>
        </w:rPr>
      </w:pPr>
      <w:hyperlink r:id="rId28" w:history="1">
        <w:r w:rsidR="00806E55" w:rsidRPr="0004592D">
          <w:rPr>
            <w:rStyle w:val="Hyperlink"/>
            <w:rFonts w:ascii="Arial" w:hAnsi="Arial" w:cs="Arial"/>
            <w:bCs/>
            <w:sz w:val="24"/>
            <w:szCs w:val="24"/>
          </w:rPr>
          <w:t>Art</w:t>
        </w:r>
      </w:hyperlink>
    </w:p>
    <w:p w14:paraId="606CB32A" w14:textId="77777777" w:rsidR="00806E55" w:rsidRPr="0004592D" w:rsidRDefault="00F84CDA" w:rsidP="00806E55">
      <w:pPr>
        <w:pStyle w:val="Header"/>
        <w:numPr>
          <w:ilvl w:val="0"/>
          <w:numId w:val="3"/>
        </w:numPr>
        <w:rPr>
          <w:rFonts w:ascii="Arial" w:hAnsi="Arial" w:cs="Arial"/>
          <w:bCs/>
          <w:sz w:val="24"/>
          <w:szCs w:val="24"/>
        </w:rPr>
      </w:pPr>
      <w:hyperlink r:id="rId29" w:anchor="section-0" w:history="1">
        <w:r w:rsidR="00806E55" w:rsidRPr="0004592D">
          <w:rPr>
            <w:rStyle w:val="Hyperlink"/>
            <w:rFonts w:ascii="Arial" w:hAnsi="Arial" w:cs="Arial"/>
            <w:sz w:val="24"/>
            <w:szCs w:val="24"/>
          </w:rPr>
          <w:t>D&amp;T</w:t>
        </w:r>
      </w:hyperlink>
      <w:r w:rsidR="00806E55" w:rsidRPr="0004592D">
        <w:rPr>
          <w:rFonts w:ascii="Arial" w:hAnsi="Arial" w:cs="Arial"/>
          <w:bCs/>
          <w:sz w:val="24"/>
          <w:szCs w:val="24"/>
        </w:rPr>
        <w:t xml:space="preserve"> </w:t>
      </w:r>
    </w:p>
    <w:p w14:paraId="45224BCB" w14:textId="77777777" w:rsidR="00806E55" w:rsidRPr="0004592D" w:rsidRDefault="00F84CDA" w:rsidP="00806E55">
      <w:pPr>
        <w:pStyle w:val="Header"/>
        <w:numPr>
          <w:ilvl w:val="0"/>
          <w:numId w:val="3"/>
        </w:numPr>
        <w:rPr>
          <w:rFonts w:ascii="Arial" w:hAnsi="Arial" w:cs="Arial"/>
          <w:bCs/>
          <w:sz w:val="24"/>
          <w:szCs w:val="24"/>
        </w:rPr>
      </w:pPr>
      <w:hyperlink r:id="rId30" w:history="1">
        <w:r w:rsidR="00806E55" w:rsidRPr="0004592D">
          <w:rPr>
            <w:rStyle w:val="Hyperlink"/>
            <w:rFonts w:ascii="Arial" w:hAnsi="Arial" w:cs="Arial"/>
            <w:bCs/>
            <w:sz w:val="24"/>
            <w:szCs w:val="24"/>
          </w:rPr>
          <w:t>Assessment</w:t>
        </w:r>
      </w:hyperlink>
    </w:p>
    <w:p w14:paraId="4FC2760C" w14:textId="77777777" w:rsidR="00806E55" w:rsidRPr="0004592D" w:rsidRDefault="00F84CDA" w:rsidP="00806E55">
      <w:pPr>
        <w:pStyle w:val="Header"/>
        <w:numPr>
          <w:ilvl w:val="0"/>
          <w:numId w:val="3"/>
        </w:numPr>
        <w:rPr>
          <w:rFonts w:ascii="Arial" w:hAnsi="Arial" w:cs="Arial"/>
          <w:bCs/>
          <w:sz w:val="24"/>
          <w:szCs w:val="24"/>
        </w:rPr>
      </w:pPr>
      <w:hyperlink r:id="rId31" w:history="1">
        <w:r w:rsidR="00806E55" w:rsidRPr="0004592D">
          <w:rPr>
            <w:rStyle w:val="Hyperlink"/>
            <w:rFonts w:ascii="Arial" w:hAnsi="Arial" w:cs="Arial"/>
            <w:sz w:val="24"/>
            <w:szCs w:val="24"/>
          </w:rPr>
          <w:t>Support Staff</w:t>
        </w:r>
      </w:hyperlink>
    </w:p>
    <w:p w14:paraId="72379940" w14:textId="77777777" w:rsidR="00806E55" w:rsidRPr="0004592D" w:rsidRDefault="00F84CDA" w:rsidP="00806E55">
      <w:pPr>
        <w:pStyle w:val="Header"/>
        <w:numPr>
          <w:ilvl w:val="0"/>
          <w:numId w:val="3"/>
        </w:numPr>
        <w:rPr>
          <w:rFonts w:ascii="Arial" w:hAnsi="Arial" w:cs="Arial"/>
          <w:bCs/>
          <w:sz w:val="24"/>
          <w:szCs w:val="24"/>
        </w:rPr>
      </w:pPr>
      <w:hyperlink r:id="rId32" w:history="1">
        <w:r w:rsidR="00806E55" w:rsidRPr="0004592D">
          <w:rPr>
            <w:rStyle w:val="Hyperlink"/>
            <w:rFonts w:ascii="Arial" w:hAnsi="Arial" w:cs="Arial"/>
            <w:sz w:val="24"/>
            <w:szCs w:val="24"/>
          </w:rPr>
          <w:t>SEN</w:t>
        </w:r>
      </w:hyperlink>
    </w:p>
    <w:p w14:paraId="34C50BA6" w14:textId="77777777" w:rsidR="002816F3" w:rsidRDefault="002816F3" w:rsidP="002816F3">
      <w:pPr>
        <w:pStyle w:val="Header"/>
        <w:tabs>
          <w:tab w:val="clear" w:pos="4513"/>
          <w:tab w:val="clear" w:pos="9026"/>
        </w:tabs>
        <w:rPr>
          <w:rFonts w:cs="Arial"/>
          <w:szCs w:val="24"/>
        </w:rPr>
      </w:pPr>
    </w:p>
    <w:p w14:paraId="065C9DF3" w14:textId="77777777" w:rsidR="002816F3" w:rsidRPr="00440DAC" w:rsidRDefault="002816F3" w:rsidP="00440DAC">
      <w:pPr>
        <w:pStyle w:val="Header"/>
        <w:tabs>
          <w:tab w:val="clear" w:pos="4513"/>
          <w:tab w:val="clear" w:pos="9026"/>
        </w:tabs>
        <w:spacing w:after="200" w:line="276" w:lineRule="auto"/>
        <w:rPr>
          <w:rFonts w:cs="Arial"/>
          <w:szCs w:val="24"/>
        </w:rPr>
      </w:pPr>
      <w:r w:rsidRPr="00440DAC">
        <w:rPr>
          <w:rFonts w:cs="Arial"/>
          <w:szCs w:val="24"/>
        </w:rPr>
        <w:br w:type="page"/>
      </w:r>
    </w:p>
    <w:p w14:paraId="2A24210F" w14:textId="77777777" w:rsidR="002816F3" w:rsidRPr="002816F3" w:rsidRDefault="002816F3" w:rsidP="002816F3">
      <w:pPr>
        <w:pStyle w:val="Header"/>
        <w:rPr>
          <w:rFonts w:ascii="Arial" w:hAnsi="Arial" w:cs="Arial"/>
          <w:b/>
          <w:color w:val="0088CE"/>
          <w:sz w:val="56"/>
          <w:szCs w:val="56"/>
        </w:rPr>
      </w:pPr>
      <w:r w:rsidRPr="002816F3">
        <w:rPr>
          <w:rFonts w:ascii="Arial" w:hAnsi="Arial" w:cs="Arial"/>
          <w:b/>
          <w:color w:val="0088CE"/>
          <w:sz w:val="56"/>
          <w:szCs w:val="56"/>
        </w:rPr>
        <w:lastRenderedPageBreak/>
        <w:t>Terms and conditions</w:t>
      </w:r>
    </w:p>
    <w:p w14:paraId="4715159D" w14:textId="77777777" w:rsidR="002816F3" w:rsidRPr="002816F3" w:rsidRDefault="002816F3" w:rsidP="002816F3">
      <w:pPr>
        <w:pStyle w:val="Header"/>
        <w:rPr>
          <w:rFonts w:ascii="Arial" w:hAnsi="Arial" w:cs="Arial"/>
          <w:szCs w:val="24"/>
        </w:rPr>
      </w:pPr>
    </w:p>
    <w:p w14:paraId="0EEB07B9"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Terms of licence</w:t>
      </w:r>
    </w:p>
    <w:p w14:paraId="6993F5F5" w14:textId="77777777" w:rsidR="002816F3" w:rsidRPr="002816F3" w:rsidRDefault="002816F3" w:rsidP="002816F3">
      <w:pPr>
        <w:pStyle w:val="Header"/>
        <w:spacing w:line="276" w:lineRule="auto"/>
        <w:rPr>
          <w:rFonts w:ascii="Arial" w:hAnsi="Arial" w:cs="Arial"/>
          <w:szCs w:val="24"/>
        </w:rPr>
      </w:pPr>
      <w:r w:rsidRPr="00440DAC">
        <w:rPr>
          <w:rFonts w:ascii="Arial" w:hAnsi="Arial" w:cs="Arial"/>
          <w:sz w:val="24"/>
          <w:szCs w:val="24"/>
        </w:rPr>
        <w:t>Moodle+ subscribers are licenced to access and use this resource and have agreed to pay the annual subscription fee. This authority starts when the fee is paid and ends when the subscription period expired unless it is renewed. This file is for personal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2816F3">
        <w:rPr>
          <w:rFonts w:ascii="Arial" w:hAnsi="Arial" w:cs="Arial"/>
          <w:szCs w:val="24"/>
        </w:rPr>
        <w:t xml:space="preserve">. </w:t>
      </w:r>
    </w:p>
    <w:p w14:paraId="6C4FA938" w14:textId="77777777" w:rsidR="002816F3" w:rsidRPr="002816F3" w:rsidRDefault="002816F3" w:rsidP="002816F3">
      <w:pPr>
        <w:pStyle w:val="Header"/>
        <w:rPr>
          <w:rFonts w:ascii="Arial" w:hAnsi="Arial" w:cs="Arial"/>
          <w:szCs w:val="24"/>
        </w:rPr>
      </w:pPr>
    </w:p>
    <w:p w14:paraId="471BB4CA"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You are welcome to:</w:t>
      </w:r>
    </w:p>
    <w:p w14:paraId="0CF39582"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download this resource</w:t>
      </w:r>
    </w:p>
    <w:p w14:paraId="77BB53D2"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save this resource on your computer</w:t>
      </w:r>
    </w:p>
    <w:p w14:paraId="688B96F3"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print as many copies as you would like to use in your school</w:t>
      </w:r>
    </w:p>
    <w:p w14:paraId="4E2AC543"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amend this electronic resource so long as you acknowledge its source and do not share as your own work.</w:t>
      </w:r>
    </w:p>
    <w:p w14:paraId="59DE8523" w14:textId="77777777" w:rsidR="002816F3" w:rsidRPr="002816F3" w:rsidRDefault="002816F3" w:rsidP="002816F3">
      <w:pPr>
        <w:pStyle w:val="Header"/>
        <w:ind w:left="1134"/>
        <w:rPr>
          <w:rFonts w:ascii="Arial" w:hAnsi="Arial" w:cs="Arial"/>
          <w:szCs w:val="24"/>
        </w:rPr>
      </w:pPr>
    </w:p>
    <w:p w14:paraId="48A67BD6" w14:textId="77777777" w:rsidR="002816F3" w:rsidRPr="002816F3" w:rsidRDefault="002816F3" w:rsidP="002816F3">
      <w:pPr>
        <w:pStyle w:val="Header"/>
        <w:rPr>
          <w:rFonts w:ascii="Arial" w:hAnsi="Arial" w:cs="Arial"/>
          <w:b/>
          <w:sz w:val="32"/>
          <w:szCs w:val="32"/>
        </w:rPr>
      </w:pPr>
      <w:r w:rsidRPr="002816F3">
        <w:rPr>
          <w:rFonts w:ascii="Arial" w:hAnsi="Arial" w:cs="Arial"/>
          <w:b/>
          <w:sz w:val="32"/>
          <w:szCs w:val="32"/>
        </w:rPr>
        <w:t>You may not:</w:t>
      </w:r>
    </w:p>
    <w:p w14:paraId="35E99EB4"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claim this resource as your own</w:t>
      </w:r>
    </w:p>
    <w:p w14:paraId="5E7A30B0"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sell or in any way profit from this resource</w:t>
      </w:r>
    </w:p>
    <w:p w14:paraId="10AAACDA" w14:textId="77777777" w:rsidR="002816F3" w:rsidRPr="00440DAC" w:rsidRDefault="002816F3" w:rsidP="002816F3">
      <w:pPr>
        <w:pStyle w:val="Header"/>
        <w:numPr>
          <w:ilvl w:val="0"/>
          <w:numId w:val="1"/>
        </w:numPr>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store or distribute this resource on any other website or another location where others are able to electronically retrieve it</w:t>
      </w:r>
    </w:p>
    <w:p w14:paraId="7EB5E3A9" w14:textId="77777777" w:rsidR="002816F3" w:rsidRPr="00440DAC" w:rsidRDefault="002816F3" w:rsidP="002816F3">
      <w:pPr>
        <w:pStyle w:val="Header"/>
        <w:numPr>
          <w:ilvl w:val="0"/>
          <w:numId w:val="1"/>
        </w:numPr>
        <w:tabs>
          <w:tab w:val="clear" w:pos="4513"/>
          <w:tab w:val="clear" w:pos="9026"/>
        </w:tabs>
        <w:overflowPunct w:val="0"/>
        <w:autoSpaceDE w:val="0"/>
        <w:autoSpaceDN w:val="0"/>
        <w:adjustRightInd w:val="0"/>
        <w:spacing w:before="140"/>
        <w:ind w:left="1134" w:hanging="425"/>
        <w:textAlignment w:val="baseline"/>
        <w:rPr>
          <w:rFonts w:ascii="Arial" w:hAnsi="Arial" w:cs="Arial"/>
          <w:sz w:val="24"/>
          <w:szCs w:val="24"/>
        </w:rPr>
      </w:pPr>
      <w:r w:rsidRPr="00440DAC">
        <w:rPr>
          <w:rFonts w:ascii="Arial" w:hAnsi="Arial" w:cs="Arial"/>
          <w:sz w:val="24"/>
          <w:szCs w:val="24"/>
        </w:rPr>
        <w:t>email this resource to anyone outside your school or transmit it in any other fashion.</w:t>
      </w:r>
    </w:p>
    <w:p w14:paraId="22EBBAA4" w14:textId="77777777" w:rsidR="002816F3" w:rsidRPr="002816F3" w:rsidRDefault="002816F3" w:rsidP="002816F3">
      <w:pPr>
        <w:pStyle w:val="Header"/>
        <w:tabs>
          <w:tab w:val="clear" w:pos="4513"/>
          <w:tab w:val="clear" w:pos="9026"/>
        </w:tabs>
        <w:rPr>
          <w:rFonts w:ascii="Arial" w:hAnsi="Arial" w:cs="Arial"/>
          <w:sz w:val="24"/>
          <w:szCs w:val="24"/>
        </w:rPr>
      </w:pPr>
    </w:p>
    <w:sectPr w:rsidR="002816F3" w:rsidRPr="002816F3" w:rsidSect="002816F3">
      <w:footerReference w:type="default" r:id="rId33"/>
      <w:headerReference w:type="first" r:id="rId34"/>
      <w:footerReference w:type="first" r:id="rId35"/>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0A6186" w14:textId="77777777" w:rsidR="002816F3" w:rsidRDefault="002816F3" w:rsidP="002816F3">
      <w:pPr>
        <w:spacing w:after="0" w:line="240" w:lineRule="auto"/>
      </w:pPr>
      <w:r>
        <w:separator/>
      </w:r>
    </w:p>
  </w:endnote>
  <w:endnote w:type="continuationSeparator" w:id="0">
    <w:p w14:paraId="6158CA04" w14:textId="77777777" w:rsidR="002816F3" w:rsidRDefault="002816F3" w:rsidP="0028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7989734"/>
      <w:docPartObj>
        <w:docPartGallery w:val="Page Numbers (Bottom of Page)"/>
        <w:docPartUnique/>
      </w:docPartObj>
    </w:sdtPr>
    <w:sdtEndPr>
      <w:rPr>
        <w:rFonts w:ascii="Arial" w:hAnsi="Arial" w:cs="Arial"/>
        <w:b/>
        <w:noProof/>
        <w:sz w:val="20"/>
        <w:szCs w:val="20"/>
      </w:rPr>
    </w:sdtEndPr>
    <w:sdtContent>
      <w:p w14:paraId="71B47019" w14:textId="5151833E" w:rsidR="002816F3" w:rsidRPr="00743494" w:rsidRDefault="009740DC" w:rsidP="002816F3">
        <w:pPr>
          <w:pStyle w:val="Footer"/>
          <w:rPr>
            <w:rFonts w:ascii="Arial" w:hAnsi="Arial" w:cs="Arial"/>
            <w:b/>
            <w:sz w:val="20"/>
            <w:szCs w:val="20"/>
          </w:rPr>
        </w:pPr>
        <w:r>
          <w:rPr>
            <w:b/>
            <w:sz w:val="20"/>
            <w:szCs w:val="20"/>
          </w:rPr>
          <w:t>Developing Primary Geography</w:t>
        </w:r>
        <w:r w:rsidR="002816F3" w:rsidRPr="00743494">
          <w:rPr>
            <w:sz w:val="20"/>
            <w:szCs w:val="20"/>
          </w:rPr>
          <w:tab/>
        </w:r>
        <w:r w:rsidR="002816F3" w:rsidRPr="00743494">
          <w:rPr>
            <w:sz w:val="20"/>
            <w:szCs w:val="20"/>
          </w:rPr>
          <w:tab/>
        </w:r>
        <w:r w:rsidR="002816F3" w:rsidRPr="00743494">
          <w:rPr>
            <w:rFonts w:ascii="Arial" w:hAnsi="Arial" w:cs="Arial"/>
            <w:b/>
            <w:sz w:val="20"/>
            <w:szCs w:val="20"/>
          </w:rPr>
          <w:fldChar w:fldCharType="begin"/>
        </w:r>
        <w:r w:rsidR="002816F3" w:rsidRPr="00743494">
          <w:rPr>
            <w:rFonts w:ascii="Arial" w:hAnsi="Arial" w:cs="Arial"/>
            <w:b/>
            <w:sz w:val="20"/>
            <w:szCs w:val="20"/>
          </w:rPr>
          <w:instrText xml:space="preserve"> PAGE   \* MERGEFORMAT </w:instrText>
        </w:r>
        <w:r w:rsidR="002816F3" w:rsidRPr="00743494">
          <w:rPr>
            <w:rFonts w:ascii="Arial" w:hAnsi="Arial" w:cs="Arial"/>
            <w:b/>
            <w:sz w:val="20"/>
            <w:szCs w:val="20"/>
          </w:rPr>
          <w:fldChar w:fldCharType="separate"/>
        </w:r>
        <w:r w:rsidR="00112287" w:rsidRPr="00743494">
          <w:rPr>
            <w:rFonts w:ascii="Arial" w:hAnsi="Arial" w:cs="Arial"/>
            <w:b/>
            <w:noProof/>
            <w:sz w:val="20"/>
            <w:szCs w:val="20"/>
          </w:rPr>
          <w:t>2</w:t>
        </w:r>
        <w:r w:rsidR="002816F3"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E215D" w14:textId="77777777" w:rsidR="002816F3" w:rsidRDefault="002816F3">
    <w:pPr>
      <w:pStyle w:val="Footer"/>
    </w:pPr>
    <w:r w:rsidRPr="002816F3">
      <w:rPr>
        <w:noProof/>
        <w:lang w:eastAsia="en-GB"/>
      </w:rPr>
      <mc:AlternateContent>
        <mc:Choice Requires="wps">
          <w:drawing>
            <wp:anchor distT="0" distB="0" distL="114300" distR="114300" simplePos="0" relativeHeight="251661312" behindDoc="0" locked="0" layoutInCell="1" allowOverlap="1" wp14:anchorId="4803E552" wp14:editId="588157EC">
              <wp:simplePos x="0" y="0"/>
              <wp:positionH relativeFrom="page">
                <wp:posOffset>5161915</wp:posOffset>
              </wp:positionH>
              <wp:positionV relativeFrom="page">
                <wp:posOffset>9998075</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03E552" id="_x0000_t202" coordsize="21600,21600" o:spt="202" path="m,l,21600r21600,l21600,xe">
              <v:stroke joinstyle="miter"/>
              <v:path gradientshapeok="t" o:connecttype="rect"/>
            </v:shapetype>
            <v:shape id="Text Box 15" o:spid="_x0000_s1029" type="#_x0000_t202" style="position:absolute;margin-left:406.45pt;margin-top:787.2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" filled="f" stroked="f" strokeweight=".5pt">
              <v:textbo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sidRPr="002816F3">
      <w:rPr>
        <w:noProof/>
        <w:lang w:eastAsia="en-GB"/>
      </w:rPr>
      <w:drawing>
        <wp:anchor distT="0" distB="0" distL="114300" distR="114300" simplePos="0" relativeHeight="251660288" behindDoc="0" locked="0" layoutInCell="1" allowOverlap="1" wp14:anchorId="7516F078" wp14:editId="0C140F7A">
          <wp:simplePos x="0" y="0"/>
          <wp:positionH relativeFrom="page">
            <wp:posOffset>328930</wp:posOffset>
          </wp:positionH>
          <wp:positionV relativeFrom="page">
            <wp:posOffset>9947275</wp:posOffset>
          </wp:positionV>
          <wp:extent cx="1951355" cy="504825"/>
          <wp:effectExtent l="0" t="0" r="0" b="9525"/>
          <wp:wrapThrough wrapText="bothSides">
            <wp:wrapPolygon edited="0">
              <wp:start x="0" y="0"/>
              <wp:lineTo x="0" y="21192"/>
              <wp:lineTo x="21298" y="21192"/>
              <wp:lineTo x="21298"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EB5325" w14:textId="77777777" w:rsidR="002816F3" w:rsidRDefault="002816F3" w:rsidP="002816F3">
      <w:pPr>
        <w:spacing w:after="0" w:line="240" w:lineRule="auto"/>
      </w:pPr>
      <w:r>
        <w:separator/>
      </w:r>
    </w:p>
  </w:footnote>
  <w:footnote w:type="continuationSeparator" w:id="0">
    <w:p w14:paraId="03483267" w14:textId="77777777" w:rsidR="002816F3" w:rsidRDefault="002816F3" w:rsidP="00281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A909B" w14:textId="3E7DFF74" w:rsidR="002816F3" w:rsidRDefault="00383BF1">
    <w:pPr>
      <w:pStyle w:val="Header"/>
    </w:pPr>
    <w:r>
      <w:rPr>
        <w:rFonts w:ascii="Arial" w:hAnsi="Arial" w:cs="Arial"/>
        <w:noProof/>
        <w:lang w:eastAsia="en-GB"/>
      </w:rPr>
      <w:drawing>
        <wp:anchor distT="36576" distB="36576" distL="36576" distR="36576" simplePos="0" relativeHeight="251663360" behindDoc="0" locked="0" layoutInCell="1" allowOverlap="1" wp14:anchorId="19151F40" wp14:editId="1AAB808C">
          <wp:simplePos x="0" y="0"/>
          <wp:positionH relativeFrom="column">
            <wp:posOffset>-904875</wp:posOffset>
          </wp:positionH>
          <wp:positionV relativeFrom="paragraph">
            <wp:posOffset>1969770</wp:posOffset>
          </wp:positionV>
          <wp:extent cx="7564120" cy="7334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564120" cy="7334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CE0DCCB" wp14:editId="790313C8">
          <wp:simplePos x="0" y="0"/>
          <wp:positionH relativeFrom="margin">
            <wp:posOffset>4376420</wp:posOffset>
          </wp:positionH>
          <wp:positionV relativeFrom="margin">
            <wp:posOffset>-753110</wp:posOffset>
          </wp:positionV>
          <wp:extent cx="2139950" cy="8350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39950"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B0A19"/>
    <w:multiLevelType w:val="hybridMultilevel"/>
    <w:tmpl w:val="2786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787CDA"/>
    <w:multiLevelType w:val="multilevel"/>
    <w:tmpl w:val="36D8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09600CD"/>
    <w:multiLevelType w:val="multilevel"/>
    <w:tmpl w:val="CF4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0E6C91"/>
    <w:multiLevelType w:val="hybridMultilevel"/>
    <w:tmpl w:val="59DCD56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F3"/>
    <w:rsid w:val="00101503"/>
    <w:rsid w:val="00112287"/>
    <w:rsid w:val="00132CFE"/>
    <w:rsid w:val="001D6084"/>
    <w:rsid w:val="00217FF6"/>
    <w:rsid w:val="00262818"/>
    <w:rsid w:val="002816F3"/>
    <w:rsid w:val="003825A3"/>
    <w:rsid w:val="00383BF1"/>
    <w:rsid w:val="00440DAC"/>
    <w:rsid w:val="00676812"/>
    <w:rsid w:val="00743494"/>
    <w:rsid w:val="00806E55"/>
    <w:rsid w:val="00856A12"/>
    <w:rsid w:val="00904E0C"/>
    <w:rsid w:val="009740DC"/>
    <w:rsid w:val="00A26D95"/>
    <w:rsid w:val="00AA58FB"/>
    <w:rsid w:val="00B52408"/>
    <w:rsid w:val="00B81889"/>
    <w:rsid w:val="00CF3516"/>
    <w:rsid w:val="00E679C6"/>
    <w:rsid w:val="00F84C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1D444CB"/>
  <w15:docId w15:val="{56060655-B851-4E35-B92F-BAF895C4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6F3"/>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unhideWhenUsed/>
    <w:qFormat/>
    <w:rsid w:val="002816F3"/>
    <w:pPr>
      <w:keepNext/>
      <w:outlineLvl w:val="1"/>
    </w:pPr>
    <w:rPr>
      <w:rFonts w:ascii="Arial" w:hAnsi="Arial" w:cs="Arial"/>
      <w:b/>
      <w:sz w:val="56"/>
      <w:szCs w:val="56"/>
    </w:rPr>
  </w:style>
  <w:style w:type="paragraph" w:styleId="Heading3">
    <w:name w:val="heading 3"/>
    <w:basedOn w:val="Normal"/>
    <w:next w:val="Normal"/>
    <w:link w:val="Heading3Char"/>
    <w:uiPriority w:val="9"/>
    <w:semiHidden/>
    <w:unhideWhenUsed/>
    <w:qFormat/>
    <w:rsid w:val="002816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6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F3"/>
  </w:style>
  <w:style w:type="paragraph" w:styleId="Footer">
    <w:name w:val="footer"/>
    <w:basedOn w:val="Normal"/>
    <w:link w:val="FooterChar"/>
    <w:uiPriority w:val="99"/>
    <w:unhideWhenUsed/>
    <w:rsid w:val="00281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F3"/>
  </w:style>
  <w:style w:type="paragraph" w:styleId="BalloonText">
    <w:name w:val="Balloon Text"/>
    <w:basedOn w:val="Normal"/>
    <w:link w:val="BalloonTextChar"/>
    <w:uiPriority w:val="99"/>
    <w:semiHidden/>
    <w:unhideWhenUsed/>
    <w:rsid w:val="0028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F3"/>
    <w:rPr>
      <w:rFonts w:ascii="Tahoma" w:hAnsi="Tahoma" w:cs="Tahoma"/>
      <w:sz w:val="16"/>
      <w:szCs w:val="16"/>
    </w:rPr>
  </w:style>
  <w:style w:type="character" w:customStyle="1" w:styleId="Heading1Char">
    <w:name w:val="Heading 1 Char"/>
    <w:basedOn w:val="DefaultParagraphFont"/>
    <w:link w:val="Heading1"/>
    <w:uiPriority w:val="9"/>
    <w:rsid w:val="002816F3"/>
    <w:rPr>
      <w:rFonts w:ascii="Arial" w:eastAsia="Times New Roman" w:hAnsi="Arial" w:cs="Arial"/>
      <w:b/>
      <w:color w:val="FFFFFF" w:themeColor="background1"/>
      <w:sz w:val="36"/>
      <w:szCs w:val="36"/>
    </w:rPr>
  </w:style>
  <w:style w:type="character" w:customStyle="1" w:styleId="Heading3Char">
    <w:name w:val="Heading 3 Char"/>
    <w:basedOn w:val="DefaultParagraphFont"/>
    <w:link w:val="Heading3"/>
    <w:uiPriority w:val="9"/>
    <w:semiHidden/>
    <w:rsid w:val="002816F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16F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2816F3"/>
    <w:rPr>
      <w:rFonts w:ascii="Arial" w:hAnsi="Arial" w:cs="Arial"/>
      <w:b/>
      <w:sz w:val="56"/>
      <w:szCs w:val="56"/>
    </w:rPr>
  </w:style>
  <w:style w:type="character" w:styleId="Hyperlink">
    <w:name w:val="Hyperlink"/>
    <w:basedOn w:val="DefaultParagraphFont"/>
    <w:uiPriority w:val="99"/>
    <w:unhideWhenUsed/>
    <w:rsid w:val="002816F3"/>
    <w:rPr>
      <w:color w:val="0000FF" w:themeColor="hyperlink"/>
      <w:u w:val="single"/>
    </w:rPr>
  </w:style>
  <w:style w:type="paragraph" w:styleId="NoSpacing">
    <w:name w:val="No Spacing"/>
    <w:uiPriority w:val="1"/>
    <w:qFormat/>
    <w:rsid w:val="009740DC"/>
    <w:pPr>
      <w:spacing w:after="0" w:line="240" w:lineRule="auto"/>
    </w:pPr>
  </w:style>
  <w:style w:type="character" w:styleId="UnresolvedMention">
    <w:name w:val="Unresolved Mention"/>
    <w:basedOn w:val="DefaultParagraphFont"/>
    <w:uiPriority w:val="99"/>
    <w:semiHidden/>
    <w:unhideWhenUsed/>
    <w:rsid w:val="00974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mailto:hias.enquiries@hants.gov.uk" TargetMode="External"/><Relationship Id="rId26" Type="http://schemas.openxmlformats.org/officeDocument/2006/relationships/hyperlink" Target="https://leadership.hias.hants.gov.uk/course/view.php?id=144" TargetMode="External"/><Relationship Id="rId3" Type="http://schemas.openxmlformats.org/officeDocument/2006/relationships/customXml" Target="../customXml/item3.xml"/><Relationship Id="rId21" Type="http://schemas.openxmlformats.org/officeDocument/2006/relationships/hyperlink" Target="https://maths.hias.hants.gov.uk/course/view.php?id=218"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www.skylinewebcams.com" TargetMode="External"/><Relationship Id="rId17" Type="http://schemas.openxmlformats.org/officeDocument/2006/relationships/hyperlink" Target="mailto:Karen.Falcon@hants.gov.uk" TargetMode="External"/><Relationship Id="rId25" Type="http://schemas.openxmlformats.org/officeDocument/2006/relationships/hyperlink" Target="https://history.hias.hants.gov.uk/course/view.php?id=91"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english.hias.hants.gov.uk/course/view.php?id=522" TargetMode="External"/><Relationship Id="rId29" Type="http://schemas.openxmlformats.org/officeDocument/2006/relationships/hyperlink" Target="https://designandtechnology.hias.hants.gov.uk/course/view.php?id=3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arthcam.com" TargetMode="External"/><Relationship Id="rId24" Type="http://schemas.openxmlformats.org/officeDocument/2006/relationships/hyperlink" Target="https://re.hias.hants.gov.uk/course/view.php?id=118" TargetMode="External"/><Relationship Id="rId32" Type="http://schemas.openxmlformats.org/officeDocument/2006/relationships/hyperlink" Target="https://sen.hias.hants.gov.uk/course/view.php?id=5"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geography.hias.hants.gov.uk/course/view.php?id=131" TargetMode="External"/><Relationship Id="rId28" Type="http://schemas.openxmlformats.org/officeDocument/2006/relationships/hyperlink" Target="https://art.hias.hants.gov.uk/course/view.php?id=35" TargetMode="External"/><Relationship Id="rId36" Type="http://schemas.openxmlformats.org/officeDocument/2006/relationships/fontTable" Target="fontTable.xml"/><Relationship Id="rId10" Type="http://schemas.openxmlformats.org/officeDocument/2006/relationships/hyperlink" Target="https://www.youtube.com/watch?v=sgGb8BM2TBk" TargetMode="External"/><Relationship Id="rId19" Type="http://schemas.openxmlformats.org/officeDocument/2006/relationships/hyperlink" Target="https://hias-moodle.mylearningapp.com/mod/page/view.php?id=481" TargetMode="External"/><Relationship Id="rId31" Type="http://schemas.openxmlformats.org/officeDocument/2006/relationships/hyperlink" Target="https://hias-moodle.mylearningapp.com/course/view.php?id=82"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ants.gov.uk/educationandlearning/hias/curriculum-support/publications" TargetMode="External"/><Relationship Id="rId22" Type="http://schemas.openxmlformats.org/officeDocument/2006/relationships/hyperlink" Target="https://science.hias.hants.gov.uk/course/view.php?id=155" TargetMode="External"/><Relationship Id="rId27" Type="http://schemas.openxmlformats.org/officeDocument/2006/relationships/hyperlink" Target="https://computing.hias.hants.gov.uk/course/view.php?id=43" TargetMode="External"/><Relationship Id="rId30" Type="http://schemas.openxmlformats.org/officeDocument/2006/relationships/hyperlink" Target="https://languages.hias.hants.gov.uk/course/view.php?id=20" TargetMode="External"/><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E534C-1DC5-4C1F-92A3-3F089B35D9E1}">
  <ds:schemaRefs>
    <ds:schemaRef ds:uri="http://schemas.microsoft.com/sharepoint/v3/contenttype/forms"/>
  </ds:schemaRefs>
</ds:datastoreItem>
</file>

<file path=customXml/itemProps2.xml><?xml version="1.0" encoding="utf-8"?>
<ds:datastoreItem xmlns:ds="http://schemas.openxmlformats.org/officeDocument/2006/customXml" ds:itemID="{B719FC93-903A-4457-8DC5-BEE353B2AB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EA2197-576E-409D-8AF0-59742AB02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2578</Words>
  <Characters>14695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17239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cseihtsw</dc:creator>
  <cp:lastModifiedBy>Falcon, Karen</cp:lastModifiedBy>
  <cp:revision>3</cp:revision>
  <dcterms:created xsi:type="dcterms:W3CDTF">2021-03-28T13:41:00Z</dcterms:created>
  <dcterms:modified xsi:type="dcterms:W3CDTF">2021-03-28T13:41:00Z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